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57F" w:rsidRPr="00E8157F" w:rsidRDefault="00E8157F" w:rsidP="00E8157F">
      <w:pPr>
        <w:spacing w:line="360" w:lineRule="auto"/>
        <w:ind w:right="567"/>
      </w:pPr>
      <w:bookmarkStart w:id="0" w:name="_GoBack"/>
      <w:bookmarkEnd w:id="0"/>
    </w:p>
    <w:p w:rsidR="00E8157F" w:rsidRPr="00E8157F" w:rsidRDefault="00E8157F" w:rsidP="00E8157F">
      <w:pPr>
        <w:pStyle w:val="Nadpis1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8157F">
        <w:rPr>
          <w:rFonts w:ascii="Times New Roman" w:hAnsi="Times New Roman"/>
          <w:sz w:val="28"/>
          <w:szCs w:val="28"/>
          <w:u w:val="single"/>
        </w:rPr>
        <w:t>Teoretické předpoklady k vysvětlení pojmu pH, jeho významu a měření.</w:t>
      </w:r>
    </w:p>
    <w:p w:rsidR="00E8157F" w:rsidRPr="00E8157F" w:rsidRDefault="00E8157F" w:rsidP="00E8157F"/>
    <w:p w:rsidR="00E8157F" w:rsidRDefault="00E8157F" w:rsidP="00E8157F">
      <w:pPr>
        <w:pStyle w:val="Nadpis1"/>
        <w:spacing w:line="360" w:lineRule="auto"/>
        <w:rPr>
          <w:rFonts w:ascii="Times New Roman" w:hAnsi="Times New Roman"/>
          <w:sz w:val="24"/>
          <w:szCs w:val="24"/>
        </w:rPr>
      </w:pPr>
    </w:p>
    <w:p w:rsidR="00E8157F" w:rsidRDefault="00E8157F" w:rsidP="00E8157F">
      <w:pPr>
        <w:pStyle w:val="Nadpis1"/>
        <w:spacing w:line="360" w:lineRule="auto"/>
        <w:rPr>
          <w:rFonts w:ascii="Times New Roman" w:hAnsi="Times New Roman"/>
          <w:sz w:val="24"/>
          <w:szCs w:val="24"/>
        </w:rPr>
      </w:pPr>
      <w:r w:rsidRPr="00E8157F">
        <w:rPr>
          <w:rFonts w:ascii="Times New Roman" w:hAnsi="Times New Roman"/>
          <w:sz w:val="24"/>
          <w:szCs w:val="24"/>
        </w:rPr>
        <w:t>Kyseliny a zásady</w:t>
      </w:r>
    </w:p>
    <w:p w:rsidR="00E8157F" w:rsidRDefault="00E8157F" w:rsidP="00E8157F"/>
    <w:p w:rsidR="00E8157F" w:rsidRPr="00E8157F" w:rsidRDefault="00E8157F" w:rsidP="00E8157F"/>
    <w:p w:rsidR="00E8157F" w:rsidRPr="00E8157F" w:rsidRDefault="00E8157F" w:rsidP="00E8157F">
      <w:pPr>
        <w:spacing w:line="360" w:lineRule="auto"/>
        <w:ind w:right="567"/>
        <w:jc w:val="both"/>
      </w:pPr>
      <w:r w:rsidRPr="00E8157F">
        <w:t>Patří mezi elektrolyty jak slabé tak i silné.</w:t>
      </w:r>
      <w:r>
        <w:t xml:space="preserve"> </w:t>
      </w:r>
      <w:r w:rsidRPr="00E8157F">
        <w:t xml:space="preserve">První definici vypracoval </w:t>
      </w:r>
      <w:r w:rsidRPr="00E8157F">
        <w:rPr>
          <w:b/>
        </w:rPr>
        <w:t>Arrhenius</w:t>
      </w:r>
      <w:r w:rsidRPr="00E8157F">
        <w:t xml:space="preserve">  - kyselina je látka odštěpovat proton H</w:t>
      </w:r>
      <w:r w:rsidRPr="00E8157F">
        <w:rPr>
          <w:vertAlign w:val="superscript"/>
        </w:rPr>
        <w:t>+</w:t>
      </w:r>
      <w:r w:rsidRPr="00E8157F">
        <w:t xml:space="preserve"> a  zásada naopak odštěpuje OH</w:t>
      </w:r>
      <w:r w:rsidRPr="00E8157F">
        <w:rPr>
          <w:vertAlign w:val="superscript"/>
        </w:rPr>
        <w:t>-</w:t>
      </w:r>
    </w:p>
    <w:p w:rsidR="00E8157F" w:rsidRDefault="00E8157F" w:rsidP="00E8157F">
      <w:pPr>
        <w:spacing w:line="360" w:lineRule="auto"/>
        <w:ind w:right="567"/>
        <w:jc w:val="both"/>
      </w:pPr>
      <w:r w:rsidRPr="00E8157F">
        <w:t xml:space="preserve">Příklady </w:t>
      </w:r>
      <w:r>
        <w:t xml:space="preserve">kyselina </w:t>
      </w:r>
      <w:r w:rsidRPr="00E8157F">
        <w:t>octová, H</w:t>
      </w:r>
      <w:r>
        <w:t>C</w:t>
      </w:r>
      <w:r w:rsidRPr="00E8157F">
        <w:t>l</w:t>
      </w:r>
      <w:r>
        <w:t xml:space="preserve">  </w:t>
      </w:r>
      <w:r w:rsidRPr="00E8157F">
        <w:t xml:space="preserve">,KOH.  </w:t>
      </w:r>
    </w:p>
    <w:p w:rsidR="00E8157F" w:rsidRDefault="00E8157F" w:rsidP="00E8157F">
      <w:pPr>
        <w:spacing w:line="360" w:lineRule="auto"/>
        <w:ind w:right="567"/>
        <w:jc w:val="both"/>
      </w:pPr>
    </w:p>
    <w:p w:rsidR="00E8157F" w:rsidRDefault="00082287" w:rsidP="00E8157F">
      <w:pPr>
        <w:spacing w:line="360" w:lineRule="auto"/>
        <w:ind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104775</wp:posOffset>
                </wp:positionV>
                <wp:extent cx="91440" cy="0"/>
                <wp:effectExtent l="10160" t="57150" r="22225" b="5715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E68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8.25pt" to="40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QxJgIAAEk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5wEiR&#10;Dnq0FYqjPJSmN64Ai0rtbEiOntWz2Wr6zSGlq5aoA48UXy4G3LLgkbxxCRdnIMC+/6wZ2JCj17FO&#10;58Z2ARIqgM6xHZd7O/jZIwofF1meQ8/oTZOQ4uZmrPOfuO5QEEosgXGEJaet84EGKW4mIYrSGyFl&#10;7LVUqAfo6WQaHZyWggVlMHP2sK+kRScSpiU+MSfQvDaz+qhYBGs5YetB9kRIkJGPxfBWQHkkxyFa&#10;xxlGksOCBOlKT6oQEVIFwoN0HZjvi3Sxnq/n+SifzNajPK3r0cdNlY9mm+zDtH6oq6rOfgTyWV60&#10;gjGuAv/b8Gb53w3HsEbXsbuP771QyVv0WFEge3tH0rHXob3XQdlrdtnZkF1oO8xrNB52KyzE63u0&#10;+vUHWP0EAAD//wMAUEsDBBQABgAIAAAAIQBre5hv3AAAAAcBAAAPAAAAZHJzL2Rvd25yZXYueG1s&#10;TI7NSsNAFIX3gu8wXMGdnaRgCDGTIkLdtCptRdrdNHNNgpk7YWbSxrf3iou6PD+c85WLyfbihD50&#10;jhSkswQEUu1MR42C993yLgcRoiaje0eo4BsDLKrrq1IXxp1pg6dtbASPUCi0gjbGoZAy1C1aHWZu&#10;QOLs03mrI0vfSOP1mcdtL+dJkkmrO+KHVg/41GL9tR2tgs16uco/VuNU+8Nz+rp7W7/sQ67U7c30&#10;+AAi4hQvZfjFZ3SomOnoRjJB9AqyjMkj+9k9CM7zdA7i+KdlVcr//NUPAAAA//8DAFBLAQItABQA&#10;BgAIAAAAIQC2gziS/gAAAOEBAAATAAAAAAAAAAAAAAAAAAAAAABbQ29udGVudF9UeXBlc10ueG1s&#10;UEsBAi0AFAAGAAgAAAAhADj9If/WAAAAlAEAAAsAAAAAAAAAAAAAAAAALwEAAF9yZWxzLy5yZWxz&#10;UEsBAi0AFAAGAAgAAAAhACytpDEmAgAASQQAAA4AAAAAAAAAAAAAAAAALgIAAGRycy9lMm9Eb2Mu&#10;eG1sUEsBAi0AFAAGAAgAAAAhAGt7mG/cAAAABwEAAA8AAAAAAAAAAAAAAAAAgAQAAGRycy9kb3du&#10;cmV2LnhtbFBLBQYAAAAABAAEAPMAAACJBQAAAAA=&#10;" o:allowincell="f">
                <v:stroke endarrow="block"/>
              </v:line>
            </w:pict>
          </mc:Fallback>
        </mc:AlternateContent>
      </w:r>
      <w:r w:rsidR="00E8157F" w:rsidRPr="00E8157F">
        <w:t xml:space="preserve">HCl  </w:t>
      </w:r>
      <w:r w:rsidR="00E8157F">
        <w:t xml:space="preserve">  </w:t>
      </w:r>
      <w:r w:rsidR="00E8157F" w:rsidRPr="00E8157F">
        <w:t xml:space="preserve">     H</w:t>
      </w:r>
      <w:r w:rsidR="00E8157F">
        <w:rPr>
          <w:vertAlign w:val="superscript"/>
        </w:rPr>
        <w:t>+</w:t>
      </w:r>
      <w:r w:rsidR="00E8157F">
        <w:t xml:space="preserve">   </w:t>
      </w:r>
      <w:r w:rsidR="00E8157F" w:rsidRPr="00E8157F">
        <w:t xml:space="preserve"> + </w:t>
      </w:r>
      <w:r w:rsidR="00E8157F">
        <w:t xml:space="preserve"> </w:t>
      </w:r>
      <w:r w:rsidR="00E8157F" w:rsidRPr="00E8157F">
        <w:t>Cl</w:t>
      </w:r>
      <w:r w:rsidR="00E8157F">
        <w:rPr>
          <w:vertAlign w:val="superscript"/>
        </w:rPr>
        <w:t>-</w:t>
      </w:r>
      <w:r w:rsidR="00E8157F" w:rsidRPr="00E8157F">
        <w:t xml:space="preserve"> </w:t>
      </w:r>
    </w:p>
    <w:p w:rsidR="00E8157F" w:rsidRDefault="00E8157F" w:rsidP="00E8157F">
      <w:pPr>
        <w:spacing w:line="360" w:lineRule="auto"/>
        <w:ind w:right="567"/>
        <w:jc w:val="both"/>
      </w:pPr>
    </w:p>
    <w:p w:rsidR="00E8157F" w:rsidRPr="00E8157F" w:rsidRDefault="00082287" w:rsidP="00E8157F">
      <w:pPr>
        <w:spacing w:line="360" w:lineRule="auto"/>
        <w:ind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103505</wp:posOffset>
                </wp:positionV>
                <wp:extent cx="91440" cy="0"/>
                <wp:effectExtent l="6350" t="57150" r="16510" b="5715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8FA8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8.15pt" to="4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8D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nGCnS&#10;Q482QnGUTUJtBuNKMKnV1obs6Ek9mo2mPxxSuu6I2vPI8elswC8LHskLl3BxBiLshi+agQ05eB0L&#10;dWptHyChBOgU+3G+94OfPKLwcZ4VBTSN3jQJKW9uxjr/meseBaHCEihHWHLcOB9okPJmEqIovRZS&#10;xmZLhQaAnuST6OC0FCwog5mz+10tLTqSMC7xiTmB5rmZ1QfFIljHCVtdZU+EBBn5WAxvBZRHchyi&#10;9ZxhJDlsSJAu9KQKESFVIHyVLhPzc57OV7PVrBgV+XQ1KtKmGX1a18Vous4+TpoPTV032a9APivK&#10;TjDGVeB/m96seN10XPfoMnf3+b0XKnmJHisKZG/vSDr2OrT3Mig7zc5bG7ILbYeBjcbX5Qob8fwe&#10;rf78Apa/AQAA//8DAFBLAwQUAAYACAAAACEAOyHE3NwAAAAHAQAADwAAAGRycy9kb3ducmV2Lnht&#10;bEyOS0vDQBSF94L/YbiCOztplTDGTIoIddNq6YOiu2nmmgQzd0Jm0sZ/7xUXujwPzvny+ehaccI+&#10;NJ40TCcJCKTS24YqDfvd4kaBCNGQNa0n1PCFAebF5UVuMuvPtMHTNlaCRyhkRkMdY5dJGcoanQkT&#10;3yFx9uF7ZyLLvpK2N2ced62cJUkqnWmIH2rT4VON5ed2cBo2q8VSHZbDWPbvz9PX3Xr18haU1tdX&#10;4+MDiIhj/CvDDz6jQ8FMRz+QDaLVoO5m3GQ/vQXB+b1KQRx/tSxy+Z+/+AYAAP//AwBQSwECLQAU&#10;AAYACAAAACEAtoM4kv4AAADhAQAAEwAAAAAAAAAAAAAAAAAAAAAAW0NvbnRlbnRfVHlwZXNdLnht&#10;bFBLAQItABQABgAIAAAAIQA4/SH/1gAAAJQBAAALAAAAAAAAAAAAAAAAAC8BAABfcmVscy8ucmVs&#10;c1BLAQItABQABgAIAAAAIQCBNf8DJwIAAEoEAAAOAAAAAAAAAAAAAAAAAC4CAABkcnMvZTJvRG9j&#10;LnhtbFBLAQItABQABgAIAAAAIQA7IcTc3AAAAAcBAAAPAAAAAAAAAAAAAAAAAIEEAABkcnMvZG93&#10;bnJldi54bWxQSwUGAAAAAAQABADzAAAAigUAAAAA&#10;" o:allowincell="f">
                <v:stroke endarrow="block"/>
              </v:line>
            </w:pict>
          </mc:Fallback>
        </mc:AlternateContent>
      </w:r>
      <w:r w:rsidR="00E8157F">
        <w:t>NaOH          Na</w:t>
      </w:r>
      <w:r w:rsidR="00E8157F">
        <w:rPr>
          <w:vertAlign w:val="superscript"/>
        </w:rPr>
        <w:t>+</w:t>
      </w:r>
      <w:r w:rsidR="00E8157F">
        <w:t xml:space="preserve">   +    OH</w:t>
      </w:r>
      <w:r w:rsidR="00E8157F">
        <w:rPr>
          <w:vertAlign w:val="superscript"/>
        </w:rPr>
        <w:t>-</w:t>
      </w:r>
      <w:r w:rsidR="00E8157F">
        <w:t xml:space="preserve"> </w:t>
      </w:r>
    </w:p>
    <w:p w:rsidR="00E8157F" w:rsidRDefault="00E8157F" w:rsidP="00E8157F">
      <w:pPr>
        <w:spacing w:line="360" w:lineRule="auto"/>
        <w:ind w:right="567"/>
        <w:jc w:val="both"/>
      </w:pPr>
    </w:p>
    <w:p w:rsidR="00E8157F" w:rsidRDefault="00E8157F" w:rsidP="00E8157F">
      <w:pPr>
        <w:spacing w:line="360" w:lineRule="auto"/>
        <w:ind w:right="567"/>
        <w:jc w:val="both"/>
      </w:pPr>
      <w:r w:rsidRPr="00E8157F">
        <w:t xml:space="preserve">  platí pouze pro vodné roztoky.</w:t>
      </w:r>
    </w:p>
    <w:p w:rsidR="00E8157F" w:rsidRPr="00E8157F" w:rsidRDefault="00E8157F" w:rsidP="00E8157F">
      <w:pPr>
        <w:spacing w:line="360" w:lineRule="auto"/>
        <w:ind w:right="567"/>
        <w:jc w:val="both"/>
      </w:pPr>
    </w:p>
    <w:p w:rsidR="00E8157F" w:rsidRPr="00E8157F" w:rsidRDefault="00E8157F" w:rsidP="00E8157F">
      <w:pPr>
        <w:spacing w:line="360" w:lineRule="auto"/>
        <w:ind w:right="567"/>
        <w:jc w:val="both"/>
      </w:pPr>
      <w:r w:rsidRPr="00E8157F">
        <w:t xml:space="preserve">Pokročilejší teorie </w:t>
      </w:r>
      <w:r w:rsidRPr="00E8157F">
        <w:rPr>
          <w:b/>
        </w:rPr>
        <w:t>Brondsted a Lowry</w:t>
      </w:r>
      <w:r w:rsidRPr="00E8157F">
        <w:t xml:space="preserve">  - tady je důležitý obecně přenos protonu proto se acidobazické reakce nazývají také protolytickými.  Kyselina je látka schopná odevzdávat proton H</w:t>
      </w:r>
      <w:r w:rsidRPr="00E8157F">
        <w:rPr>
          <w:vertAlign w:val="superscript"/>
        </w:rPr>
        <w:t>+</w:t>
      </w:r>
      <w:r w:rsidRPr="00E8157F">
        <w:t xml:space="preserve"> a zásada je schopna tento proton přijmout.</w:t>
      </w:r>
    </w:p>
    <w:p w:rsidR="00E8157F" w:rsidRPr="00E8157F" w:rsidRDefault="00E8157F" w:rsidP="00E8157F">
      <w:pPr>
        <w:spacing w:line="360" w:lineRule="auto"/>
        <w:ind w:right="567"/>
      </w:pPr>
    </w:p>
    <w:p w:rsidR="00E8157F" w:rsidRPr="00E8157F" w:rsidRDefault="00082287" w:rsidP="00E8157F">
      <w:pPr>
        <w:spacing w:line="360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85090</wp:posOffset>
                </wp:positionV>
                <wp:extent cx="182880" cy="0"/>
                <wp:effectExtent l="13970" t="55880" r="22225" b="5842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CA6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6.7pt" to="44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tDKAIAAEoEAAAOAAAAZHJzL2Uyb0RvYy54bWysVNuO0zAQfUfiHyy/t7mQljRqukJJy8sC&#10;lXb5ANd2GgvHtmy3aYX4d8buhV14QYg8OOPMzJkztywfToNER26d0KrG2TTFiCuqmVD7Gn993kxK&#10;jJwnihGpFa/xmTv8sHr7Zjmaiue615JxiwBEuWo0Ne69N1WSONrzgbipNlyBstN2IB6udp8wS0ZA&#10;H2SSp+k8GbVlxmrKnYOv7UWJVxG/6zj1X7rOcY9kjYGbj6eN5y6cyWpJqr0lphf0SoP8A4uBCAVB&#10;71At8QQdrPgDahDUaqc7P6V6SHTXCcpjDpBNlv6WzVNPDI+5QHGcuZfJ/T9Y+vm4tUiwGucZRooM&#10;0KNHoTiahdKMxlVg0aitDcnRk3oyj5p+c0jppidqzyPF57MBtyx4JK9cwsUZCLAbP2kGNuTgdazT&#10;qbNDgIQKoFNsx/neDn7yiMLHrMzLEppGb6qEVDc/Y53/yPWAglBjCZQjLjk+Oh94kOpmEsIovRFS&#10;xmZLhcYaL2b5LDo4LQULymDm7H7XSIuOJIxLfGJSoHlpZvVBsQjWc8LWV9kTIUFGPlbDWwH1kRyH&#10;aANnGEkOGxKkCz2pQkTIFQhfpcvEfF+ki3W5LotJkc/XkyJt28mHTVNM5pvs/ax91zZNm/0I5LOi&#10;6gVjXAX+t+nNir+bjuseXebuPr/3QiWv0WNFgeztHUnHZof+XiZlp9l5a0N2oe8wsNH4ulxhI17e&#10;o9WvX8DqJwAAAP//AwBQSwMEFAAGAAgAAAAhAAYxqdbcAAAABwEAAA8AAABkcnMvZG93bnJldi54&#10;bWxMjstOwzAQRfdI/IM1SOyoU55uiFMhpLJpAbVFCHZuPCQR8TiynTb8PYNYwPI+dO8p5qPrxB5D&#10;bD1pmE4yEEiVty3VGl62izMFIiZD1nSeUMMXRpiXx0eFya0/0Br3m1QLHqGYGw1NSn0uZawadCZO&#10;fI/E2YcPziSWoZY2mAOPu06eZ9m1dKYlfmhMj/cNVp+bwWlYrxZL9bocxiq8P0yfts+rx7eotD49&#10;Ge9uQSQc018ZfvAZHUpm2vmBbBSdhqvZjJvsX1yC4FypGxC7Xy3LQv7nL78BAAD//wMAUEsBAi0A&#10;FAAGAAgAAAAhALaDOJL+AAAA4QEAABMAAAAAAAAAAAAAAAAAAAAAAFtDb250ZW50X1R5cGVzXS54&#10;bWxQSwECLQAUAAYACAAAACEAOP0h/9YAAACUAQAACwAAAAAAAAAAAAAAAAAvAQAAX3JlbHMvLnJl&#10;bHNQSwECLQAUAAYACAAAACEAHo/rQygCAABKBAAADgAAAAAAAAAAAAAAAAAuAgAAZHJzL2Uyb0Rv&#10;Yy54bWxQSwECLQAUAAYACAAAACEABjGp1twAAAAH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 w:rsidR="00E8157F" w:rsidRPr="00E8157F">
        <w:t>H</w:t>
      </w:r>
      <w:r w:rsidR="00E8157F">
        <w:t>C</w:t>
      </w:r>
      <w:r w:rsidR="00E8157F" w:rsidRPr="00E8157F">
        <w:t>l               H</w:t>
      </w:r>
      <w:r w:rsidR="00E8157F" w:rsidRPr="00E8157F">
        <w:rPr>
          <w:vertAlign w:val="superscript"/>
        </w:rPr>
        <w:t>+</w:t>
      </w:r>
      <w:r w:rsidR="00E8157F" w:rsidRPr="00E8157F">
        <w:t xml:space="preserve">  +  Cl</w:t>
      </w:r>
      <w:r w:rsidR="00E8157F" w:rsidRPr="00E8157F">
        <w:rPr>
          <w:vertAlign w:val="superscript"/>
        </w:rPr>
        <w:t xml:space="preserve">- </w:t>
      </w:r>
    </w:p>
    <w:p w:rsidR="00E8157F" w:rsidRPr="00E8157F" w:rsidRDefault="00E8157F" w:rsidP="00E8157F">
      <w:pPr>
        <w:spacing w:line="360" w:lineRule="auto"/>
        <w:ind w:right="567"/>
      </w:pPr>
      <w:r w:rsidRPr="00E8157F">
        <w:t>kyselina     Proton     báze</w:t>
      </w:r>
    </w:p>
    <w:p w:rsidR="00E8157F" w:rsidRPr="00E8157F" w:rsidRDefault="00E8157F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  <w:r w:rsidRPr="00E8157F">
        <w:t>Hlavní poznatek je že kyselina se může chovat jako kyselina  pouze tehdy je li  přítomna nějaká zásada schopná proton vázat.</w:t>
      </w:r>
    </w:p>
    <w:p w:rsidR="00E8157F" w:rsidRDefault="00E8157F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</w:p>
    <w:p w:rsidR="00E8157F" w:rsidRPr="00E8157F" w:rsidRDefault="00E8157F" w:rsidP="00E8157F">
      <w:pPr>
        <w:spacing w:line="360" w:lineRule="auto"/>
        <w:ind w:right="567"/>
      </w:pPr>
    </w:p>
    <w:p w:rsidR="00D14B7F" w:rsidRDefault="00E8157F" w:rsidP="00E8157F">
      <w:pPr>
        <w:spacing w:line="360" w:lineRule="auto"/>
        <w:ind w:right="567"/>
      </w:pPr>
      <w:r w:rsidRPr="00E8157F">
        <w:lastRenderedPageBreak/>
        <w:t xml:space="preserve">Každé kyselině odpovídá konjugovaná báze a naopak. Také se této teorii říká teorie konjugovaných párů.  </w:t>
      </w:r>
    </w:p>
    <w:p w:rsidR="00E8157F" w:rsidRDefault="00E8157F" w:rsidP="00E8157F">
      <w:pPr>
        <w:spacing w:line="360" w:lineRule="auto"/>
        <w:ind w:right="567"/>
      </w:pPr>
      <w:r w:rsidRPr="00E8157F">
        <w:t>Nejčastěji bývá bází voda viz příklad zase s </w:t>
      </w:r>
      <w:r w:rsidR="00D14B7F">
        <w:t>HCl</w:t>
      </w:r>
    </w:p>
    <w:p w:rsidR="00D14B7F" w:rsidRPr="00E8157F" w:rsidRDefault="00D14B7F" w:rsidP="00E8157F">
      <w:pPr>
        <w:spacing w:line="360" w:lineRule="auto"/>
        <w:ind w:right="567"/>
      </w:pPr>
    </w:p>
    <w:p w:rsidR="00E8157F" w:rsidRPr="00E8157F" w:rsidRDefault="00E8157F" w:rsidP="00E8157F">
      <w:pPr>
        <w:spacing w:line="360" w:lineRule="auto"/>
        <w:ind w:right="567"/>
      </w:pPr>
      <w:r w:rsidRPr="00E8157F">
        <w:t>H</w:t>
      </w:r>
      <w:r>
        <w:t>C</w:t>
      </w:r>
      <w:r w:rsidRPr="00E8157F">
        <w:t>l  + H</w:t>
      </w:r>
      <w:r w:rsidRPr="00E8157F">
        <w:rPr>
          <w:vertAlign w:val="subscript"/>
        </w:rPr>
        <w:t>2</w:t>
      </w:r>
      <w:r w:rsidRPr="00E8157F">
        <w:t>O  =  H3O  +  Cl</w:t>
      </w:r>
    </w:p>
    <w:p w:rsidR="00E8157F" w:rsidRPr="00E8157F" w:rsidRDefault="00082287" w:rsidP="00E8157F">
      <w:pPr>
        <w:spacing w:line="360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217805</wp:posOffset>
                </wp:positionV>
                <wp:extent cx="1590675" cy="0"/>
                <wp:effectExtent l="10160" t="10160" r="8890" b="889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C35E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7.15pt" to="126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Z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C63pjSsgolI7G4qjZ/Vitpp+d0jpqiXqwCPF14uBtCxkJG9SwsYZuGDff9YMYsjR69in&#10;c2O7AAkdQOcox+UuBz97ROEwmy7S2dMUIzr4ElIMicY6/4nrDgWjxBI4R2By2jofiJBiCAn3KL0R&#10;Uka1pUJ9iRfTyTQmOC0FC84Q5uxhX0mLTiTMS/xiVeB5DLP6qFgEazlh65vtiZBXGy6XKuBBKUDn&#10;Zl0H4sciXazn63k+yiez9ShP63r0cVPlo9kme5rWH+qqqrOfgVqWF61gjKvAbhjOLP878W/P5DpW&#10;9/G8tyF5ix77BWSHfyQdtQzyXQdhr9llZweNYR5j8O3thIF/3IP9+MJXvwAAAP//AwBQSwMEFAAG&#10;AAgAAAAhAAGtzdHbAAAABwEAAA8AAABkcnMvZG93bnJldi54bWxMj0FPwzAMhe9I/IfISFwmlpIC&#10;QqXphIDeuDBAXL3GtBWN0zXZVvj1GHGAk2W/p+fvlavZD2pPU+wDWzhfZqCIm+B6bi28PNdn16Bi&#10;QnY4BCYLnxRhVR0flVi4cOAn2q9TqySEY4EWupTGQuvYdOQxLsNILNp7mDwmWadWuwkPEu4HbbLs&#10;SnvsWT50ONJdR83HeuctxPqVtvXXollkb3kbyGzvHx/Q2tOT+fYGVKI5/ZnhB1/QoRKmTdixi2qw&#10;YHIxWsgvZIpsLo002fwedFXq//zVNwAAAP//AwBQSwECLQAUAAYACAAAACEAtoM4kv4AAADhAQAA&#10;EwAAAAAAAAAAAAAAAAAAAAAAW0NvbnRlbnRfVHlwZXNdLnhtbFBLAQItABQABgAIAAAAIQA4/SH/&#10;1gAAAJQBAAALAAAAAAAAAAAAAAAAAC8BAABfcmVscy8ucmVsc1BLAQItABQABgAIAAAAIQCvhrZZ&#10;EwIAACkEAAAOAAAAAAAAAAAAAAAAAC4CAABkcnMvZTJvRG9jLnhtbFBLAQItABQABgAIAAAAIQAB&#10;rc3R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126365</wp:posOffset>
                </wp:positionV>
                <wp:extent cx="0" cy="91440"/>
                <wp:effectExtent l="57785" t="23495" r="56515" b="889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D047A"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9.95pt" to="126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mVLQIAAFM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NC7O4wU&#10;6aBHW6E4ug+l6Y0rwKNSOxuSo2f1aLaafndI6aol6sAjxaeLgbAsRCRvQsLGGXhg33/SDHzI0etY&#10;p3NjO9RIYb6FwAAOtUDn2JjLrTH87BEdDimcLrI8jy1LSBEAQpixzn/kukPBKLEE7hGOnLbOB0Iv&#10;LsFd6Y2QMnZdKtQD5nQyjQFOS8HCZXBz9rCvpEUnEnQTfzE7uHntZvVRsQjWcsLWV9sTIcFGPpbF&#10;WwGFkhyH1zrOMJIcRiVYAz2pwouQKhC+WoN0fizSxXq+nuejfDJbj/K0rkcfNlU+mm2y+2l9V1dV&#10;nf0M5LO8aAVjXAX+zzLO8r+TyXWgBgHehHwrVPIWPVYUyD7/R9Kx66HRg2T2ml12NmQXBADKjc7X&#10;KQuj8XofvV6+BatfAAAA//8DAFBLAwQUAAYACAAAACEAIej94N8AAAAJAQAADwAAAGRycy9kb3du&#10;cmV2LnhtbEyPwU7DMBBE70j8g7VI3KjTtEVNiFMhBBInRFtUiZsbL0lovA72tgl8PUYc4Dg7o5m3&#10;xWq0nTihD60jBdNJAgKpcqalWsHL9uFqCSKwJqM7R6jgEwOsyvOzQufGDbTG04ZrEUso5FpBw9zn&#10;UoaqQavDxPVI0Xtz3mqO0tfSeD3EctvJNEmupdUtxYVG93jXYHXYHK2CbDss3LM/7ObT9uP16/6d&#10;+8cnVuryYry9AcE48l8YfvAjOpSRae+OZILoFKSLNKJzNLIMRAz8HvYKZvMZyLKQ/z8ovwEAAP//&#10;AwBQSwECLQAUAAYACAAAACEAtoM4kv4AAADhAQAAEwAAAAAAAAAAAAAAAAAAAAAAW0NvbnRlbnRf&#10;VHlwZXNdLnhtbFBLAQItABQABgAIAAAAIQA4/SH/1gAAAJQBAAALAAAAAAAAAAAAAAAAAC8BAABf&#10;cmVscy8ucmVsc1BLAQItABQABgAIAAAAIQBbKvmVLQIAAFMEAAAOAAAAAAAAAAAAAAAAAC4CAABk&#10;cnMvZTJvRG9jLnhtbFBLAQItABQABgAIAAAAIQAh6P3g3wAAAAkBAAAPAAAAAAAAAAAAAAAAAIc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34925</wp:posOffset>
                </wp:positionV>
                <wp:extent cx="0" cy="91440"/>
                <wp:effectExtent l="53975" t="17780" r="60325" b="508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E680E"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2.75pt" to="82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LSLQIAAFQ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I0oM&#10;66BG98pIUiRtehcqcFmZrcfs+Mk8uHvLvwdi7KplZi8Tx8ezg7gC1cxeheAmOHhh13+yAnzYIdok&#10;1KnxHWm0ct8wEMFBDHJKlTnfKiNPkfDLIYfTWVGWiVfGKgTAMOdD/ChtR9BYUA3kExw73oeIhJ5d&#10;0N3YjdI6lV0b0gPmeDROAcFqJfAS3YLf71bakyPDxkm/lB3cvHTz9mBEAmslE+urHZnSYJOYZIle&#10;gVBaUnytk4ISLWFW0LrQ0wZfhFSB8NW69M6PWT5bT9fTclCOJutBmdf14MNmVQ4mm+L9uH5Xr1Z1&#10;8RPJF2XVKiGkQf5PfVyUf9cn14m6dOCtk29CZa/Rk6JA9uk/kU5Vx0Lj4IVqZ8V56zE73EHrJufr&#10;mOFsvNwnr+ePwfIXAAAA//8DAFBLAwQUAAYACAAAACEAyfbrst0AAAAIAQAADwAAAGRycy9kb3du&#10;cmV2LnhtbEyPwU7DMBBE70j9B2uRuFGnFalIiFNVCCROCNoKiZsbL0lovA622wS+ni0XetunGc3O&#10;FMvRduKIPrSOFMymCQikypmWagXbzeP1LYgQNRndOUIF3xhgWU4uCp0bN9ArHtexFhxCIdcKmhj7&#10;XMpQNWh1mLoeibUP562OjL6WxuuBw20n50mykFa3xB8a3eN9g9V+fbAKss2Quhe/f7uZtV/vPw+f&#10;sX96jkpdXY6rOxARx/hvhlN9rg4ld9q5A5kgOuZFOmergjQFcdL/eMdHloEsC3k+oPwFAAD//wMA&#10;UEsBAi0AFAAGAAgAAAAhALaDOJL+AAAA4QEAABMAAAAAAAAAAAAAAAAAAAAAAFtDb250ZW50X1R5&#10;cGVzXS54bWxQSwECLQAUAAYACAAAACEAOP0h/9YAAACUAQAACwAAAAAAAAAAAAAAAAAvAQAAX3Jl&#10;bHMvLnJlbHNQSwECLQAUAAYACAAAACEAc0by0i0CAABUBAAADgAAAAAAAAAAAAAAAAAuAgAAZHJz&#10;L2Uyb0RvYy54bWxQSwECLQAUAAYACAAAACEAyfbrst0AAAAIAQAADwAAAAAAAAAAAAAAAACH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34925</wp:posOffset>
                </wp:positionV>
                <wp:extent cx="0" cy="91440"/>
                <wp:effectExtent l="57785" t="17780" r="56515" b="508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3A5A" id="Lin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2.75pt" to="39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ugLAIAAFQEAAAOAAAAZHJzL2Uyb0RvYy54bWysVMGu2jAQvFfqP1i+QxIaKESEpyqBXmiL&#10;9F57N7ZDrDq2ZRsCqvrvXTtAS3upqnIwa3t3PDu7m+XTuZPoxK0TWpU4G6cYcUU1E+pQ4s8vm9Ec&#10;I+eJYkRqxUt84Q4/rV6/Wvam4BPdasm4RQCiXNGbErfemyJJHG15R9xYG67gstG2Ix629pAwS3pA&#10;72QySdNZ0mvLjNWUOwen9XCJVxG/aTj1n5rGcY9kiYGbj6uN6z6syWpJioMlphX0SoP8A4uOCAWP&#10;3qFq4gk6WvEHVCeo1U43fkx1l+imEZTHHCCbLP0tm+eWGB5zAXGcucvk/h8s/XjaWSQY1C7DSJEO&#10;arQViiPYgja9cQW4VGpnQ3b0rJ7NVtOvDildtUQdeOT4cjEQFyOSh5CwcQZe2PcfNAMfcvQ6CnVu&#10;bIcaKcyXEBjAQQx0jpW53CvDzx7R4ZDC6SLL81izhBQBIIQZ6/x7rjsUjBJLIB/hyGnrPKQArjeX&#10;4K70RkgZyy4V6gFzOpnGAKelYOEyuDl72FfSohMJjRN/QQ8Ae3Cz+qhYBGs5Yeur7YmQYCMfZfFW&#10;gFCS4/BaxxlGksOsBGtAlCq8CKkC4as19M63RbpYz9fzfJRPZutRntb16N2mykezTfZ2Wr+pq6rO&#10;vgfyWV60gjGuAv9bH2f53/XJdaKGDrx38l2o5BE9igBkb/+RdKx6KPTQMnvNLjsbsgsNAK0bna9j&#10;Fmbj1330+vkxWP0AAAD//wMAUEsDBBQABgAIAAAAIQBbXAtM2wAAAAYBAAAPAAAAZHJzL2Rvd25y&#10;ZXYueG1sTI5BS8NAEIXvgv9hGcGb3VSMNjGbIqLgSWwrgrdtdkxis7MxO22iv97Rix4f7/G9r1hO&#10;vlMHHGIbyMB8loBCqoJrqTbwvLk/W4CKbMnZLhAa+MQIy/L4qLC5CyOt8LDmWgmEYm4NNMx9rnWs&#10;GvQ2zkKPJN1bGLxliUOt3WBHgftOnyfJpfa2JXlobI+3DVa79d4byDZjGp6G3cvFvP14/bp75/7h&#10;kY05PZlurkExTvw3hh99UYdSnLZhTy6qzsDVQszZQJqCkvo3bmWWZaDLQv/XL78BAAD//wMAUEsB&#10;Ai0AFAAGAAgAAAAhALaDOJL+AAAA4QEAABMAAAAAAAAAAAAAAAAAAAAAAFtDb250ZW50X1R5cGVz&#10;XS54bWxQSwECLQAUAAYACAAAACEAOP0h/9YAAACUAQAACwAAAAAAAAAAAAAAAAAvAQAAX3JlbHMv&#10;LnJlbHNQSwECLQAUAAYACAAAACEAs+L7oCwCAABUBAAADgAAAAAAAAAAAAAAAAAuAgAAZHJzL2Uy&#10;b0RvYy54bWxQSwECLQAUAAYACAAAACEAW1wLTNsAAAAGAQAADwAAAAAAAAAAAAAAAACG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126365</wp:posOffset>
                </wp:positionV>
                <wp:extent cx="548640" cy="0"/>
                <wp:effectExtent l="10160" t="13970" r="12700" b="50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7F7F9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9.95pt" to="83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T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fTfD7LgRUdXAkphjxjnf/MdYeCUWIJlCMuOW2dDzxIMYSEa5TeCCmj&#10;2FKhvsSL6WQaE5yWggVnCHP2sK+kRScSxiV+sSjwPIZZfVQsgrWcsPXN9kTIqw2XSxXwoBKgc7Ou&#10;8/BjkS7W8/U8H+WT2XqUp3U9+rSp8tFsk32c1h/qqqqzn4FalhetYIyrwG6YzSz/O+1vr+Q6Vffp&#10;vLcheYse+wVkh38kHaUM6l3nYK/ZZWcHiWEcY/Dt6YR5f9yD/fjAV78AAAD//wMAUEsDBBQABgAI&#10;AAAAIQBkKvP+3AAAAAgBAAAPAAAAZHJzL2Rvd25yZXYueG1sTI9BT8JAEIXvJv6HzZhwIbArJBVq&#10;t8QovXkRJV6H7tg2dmdLd4HCr3eJBz3Oey9vvpetBtuKI/W+cazhfqpAEJfONFxp+HgvJgsQPiAb&#10;bB2ThjN5WOW3Nxmmxp34jY6bUIlYwj5FDXUIXSqlL2uy6KeuI47el+sthnj2lTQ9nmK5beVMqURa&#10;bDh+qLGj55rK783BavDFlvbFZVyO1ee8cjTbv7yuUevR3fD0CCLQEP7CcMWP6JBHpp07sPGi1bBQ&#10;85iM+nIJ4uonyQOI3a8g80z+H5D/AAAA//8DAFBLAQItABQABgAIAAAAIQC2gziS/gAAAOEBAAAT&#10;AAAAAAAAAAAAAAAAAAAAAABbQ29udGVudF9UeXBlc10ueG1sUEsBAi0AFAAGAAgAAAAhADj9If/W&#10;AAAAlAEAAAsAAAAAAAAAAAAAAAAALwEAAF9yZWxzLy5yZWxzUEsBAi0AFAAGAAgAAAAhAL6iRNQR&#10;AgAAKAQAAA4AAAAAAAAAAAAAAAAALgIAAGRycy9lMm9Eb2MueG1sUEsBAi0AFAAGAAgAAAAhAGQq&#10;8/7cAAAACA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126365</wp:posOffset>
                </wp:positionV>
                <wp:extent cx="0" cy="91440"/>
                <wp:effectExtent l="57785" t="23495" r="56515" b="88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555BA" id="Lin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95pt" to="1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u+KwIAAFIEAAAOAAAAZHJzL2Uyb0RvYy54bWysVMGO2jAQvVfqP1i+QwgNFCLCqiLQy7ZF&#10;2m3vxnaIVce2bENAVf+9M4Zld9tLVZWDGdszz2/ezGRxd+o0OUoflDUVzYcjSqThViizr+jXx81g&#10;RkmIzAimrZEVPctA75Zv3yx6V8qxba0W0hMAMaHsXUXbGF2ZZYG3smNhaJ00cNlY37EIW7/PhGc9&#10;oHc6G49G06y3XjhvuQwBTuvLJV0m/KaRPH5pmiAj0RUFbjGtPq07XLPlgpV7z1yr+JUG+wcWHVMG&#10;Hr1B1SwycvDqD6hOcW+DbeKQ2y6zTaO4TDlANvnot2weWuZkygXECe4mU/h/sPzzceuJEhWdU2JY&#10;ByW6V0aSGSrTu1CCw8psPebGT+bB3Vv+PRBjVy0ze5kYPp4dhOUYkb0KwU1wgL/rP1kBPuwQbZLp&#10;1PiONFq5bxiI4CAFOaW6nG91kadI+OWQw+k8L4pUsYyVCIBhzof4UdqOoFFRDdwTHDveh4iEnl3Q&#10;3diN0joVXRvSA+ZkPEkBwWol8BLdgt/vVtqTI8O2Sb+UHdy8dPP2YEQCayUT66sdmdJgk5hkiV6B&#10;UFpSfK2TghItYVLQutDTBl+EVIHw1bp0zo/5aL6erWfFoBhP14NiVNeDD5tVMZhu8veT+l29WtX5&#10;TySfF2WrhJAG+T91cV78XZdc5+nSf7c+vgmVvUZPigLZp/9EOlUdC31pmZ0V563H7LABoHGT83XI&#10;cDJe7pPX86dg+QsAAP//AwBQSwMEFAAGAAgAAAAhAEkN3PHbAAAABQEAAA8AAABkcnMvZG93bnJl&#10;di54bWxMjs1OwzAQhO9IfQdrkbhRp02pSIhTVQgkTghahMTNjZckNF4H220CT8/2RI/zo5mvWI22&#10;E0f0oXWkYDZNQCBVzrRUK3jbPl7fgghRk9GdI1TwgwFW5eSi0LlxA73icRNrwSMUcq2gibHPpQxV&#10;g1aHqeuROPt03urI0tfSeD3wuO3kPEmW0uqW+KHRPd43WO03B6sg2w437sXv3xez9vvj9+Er9k/P&#10;Uamry3F9ByLiGP/LcMJndCiZaecOZILoFMxTLrKdZSA4PsmdgnSRgiwLeU5f/gEAAP//AwBQSwEC&#10;LQAUAAYACAAAACEAtoM4kv4AAADhAQAAEwAAAAAAAAAAAAAAAAAAAAAAW0NvbnRlbnRfVHlwZXNd&#10;LnhtbFBLAQItABQABgAIAAAAIQA4/SH/1gAAAJQBAAALAAAAAAAAAAAAAAAAAC8BAABfcmVscy8u&#10;cmVsc1BLAQItABQABgAIAAAAIQCLmyu+KwIAAFIEAAAOAAAAAAAAAAAAAAAAAC4CAABkcnMvZTJv&#10;RG9jLnhtbFBLAQItABQABgAIAAAAIQBJDdzx2wAAAAUBAAAPAAAAAAAAAAAAAAAAAIUEAABkcnMv&#10;ZG93bnJldi54bWxQSwUGAAAAAAQABADzAAAAjQUAAAAA&#10;" o:allowincell="f">
                <v:stroke endarrow="block"/>
              </v:line>
            </w:pict>
          </mc:Fallback>
        </mc:AlternateContent>
      </w:r>
    </w:p>
    <w:p w:rsidR="00E8157F" w:rsidRPr="00E8157F" w:rsidRDefault="00E8157F" w:rsidP="00E8157F">
      <w:pPr>
        <w:spacing w:line="360" w:lineRule="auto"/>
        <w:ind w:right="567"/>
      </w:pPr>
    </w:p>
    <w:p w:rsidR="00E8157F" w:rsidRPr="00E8157F" w:rsidRDefault="00E8157F" w:rsidP="00E8157F">
      <w:pPr>
        <w:spacing w:line="360" w:lineRule="auto"/>
        <w:ind w:right="567"/>
      </w:pPr>
    </w:p>
    <w:p w:rsidR="00D14B7F" w:rsidRDefault="00E8157F" w:rsidP="00E8157F">
      <w:pPr>
        <w:spacing w:line="360" w:lineRule="auto"/>
        <w:ind w:right="567"/>
      </w:pPr>
      <w:r w:rsidRPr="00E8157F">
        <w:t xml:space="preserve">U protolytických reakcí platí že  silná kyselina je konjugována se  slabou bází  a a slabá se silnou bází. V případě  HCL  je rovnováha posunuta ve silně do prava voda je ochotna přijímat proton ale Cl moc ne. </w:t>
      </w:r>
    </w:p>
    <w:p w:rsidR="00D14B7F" w:rsidRDefault="00D14B7F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  <w:r w:rsidRPr="00E8157F">
        <w:t>U slabé kyseliny například  octové</w:t>
      </w:r>
      <w:r w:rsidR="00D14B7F">
        <w:t xml:space="preserve">  :</w:t>
      </w:r>
    </w:p>
    <w:p w:rsidR="00D14B7F" w:rsidRPr="00E8157F" w:rsidRDefault="00D14B7F" w:rsidP="00E8157F">
      <w:pPr>
        <w:spacing w:line="360" w:lineRule="auto"/>
        <w:ind w:right="567"/>
      </w:pPr>
    </w:p>
    <w:p w:rsidR="00D14B7F" w:rsidRDefault="00082287" w:rsidP="00E8157F">
      <w:pPr>
        <w:spacing w:line="360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84455</wp:posOffset>
                </wp:positionV>
                <wp:extent cx="343535" cy="0"/>
                <wp:effectExtent l="19050" t="60960" r="18415" b="5334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31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05.35pt;margin-top:6.65pt;width:27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+cNQIAAH8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zEMSpEe&#10;RvSw9zpWRtks8DMYV4BbpbY2IKRH9WweNf3ukNJVR1TLo/fLyUBwFiKSNyHh4AxU2Q1fNAMfAgUi&#10;WcfG9iEl0ICOcSan20z40SMKHyf5ZDqZYkSvpoQU1zhjnf/MdY/CpsTOWyLazldaKRi8tlmsQg6P&#10;zoeuSHENCEWV3ggp4/ylQkOJF9PxNAY4LQULxuDmbLurpEUHEhQUnwgRLK/drN4rFpN1nLC1YshH&#10;PrwVwJDkOFToOcNIcrgoYRe9PRHyvd4AQKrQE3ADkC67s8x+LNLFer6e56N8PFuP8rSuRw+bKh/N&#10;NtmnaT2pq6rOfgZ4WV50gjGuAsKr5LP8fZK6XL6zWG+iv1GZvM0eOYdmr+/YdBRH0MNZWTvNTlsb&#10;xhN0AiqPzpcbGa7R63P0+v3fWP0CAAD//wMAUEsDBBQABgAIAAAAIQB2kIns3gAAAAkBAAAPAAAA&#10;ZHJzL2Rvd25yZXYueG1sTI/NSsRAEITvgu8wtODNnWxWosRMFvEHZC/i6greejNtEsz0hMxkE316&#10;Wzzosas+qquK9ew6daAhtJ4NLBcJKOLK25ZrAy/P92eXoEJEtth5JgOfFGBdHh8VmFs/8RMdtrFW&#10;EsIhRwNNjH2udagachgWvicW790PDqOcQ63tgJOEu06nSZJphy3LhwZ7ummo+tiOzkDHu8e7V3wI&#10;m2ycabd5+9JuujXm9GS+vgIVaY5/MPzUl+pQSqe9H9kG1RlIl8mFoGKsVqAESLNz2bL/FXRZ6P8L&#10;ym8AAAD//wMAUEsBAi0AFAAGAAgAAAAhALaDOJL+AAAA4QEAABMAAAAAAAAAAAAAAAAAAAAAAFtD&#10;b250ZW50X1R5cGVzXS54bWxQSwECLQAUAAYACAAAACEAOP0h/9YAAACUAQAACwAAAAAAAAAAAAAA&#10;AAAvAQAAX3JlbHMvLnJlbHNQSwECLQAUAAYACAAAACEA/g//nDUCAAB/BAAADgAAAAAAAAAAAAAA&#10;AAAuAgAAZHJzL2Uyb0RvYy54bWxQSwECLQAUAAYACAAAACEAdpCJ7N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987425</wp:posOffset>
                </wp:positionV>
                <wp:extent cx="365760" cy="0"/>
                <wp:effectExtent l="10160" t="11430" r="5080" b="762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E3AC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5pt,77.75pt" to="281.9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QUHwIAAEI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fgJI0Va&#10;WNFWKI7SSRhNZ1wOEaXa2dAcPatXs9X0u0NKlw1RBx4pvl0M5KUhI3mXEi7OQIF990UziCFHr+Oc&#10;zrVtAyRMAJ3jOi73dfCzRxQ+TmbTpxksjd5cCclvecY6/5nrFgWjwBI4R1xy2jofeJD8FhLKKL0R&#10;UsZlS4W6Ai+m42lMcFoKFpwhzNnDvpQWnUiQS/zFpsDzGBaQK+KaPs5dXKV9rySrj4rFMg0nbH21&#10;PRGyt4GWVKES9AhEr1avlB+L0WI9X8+zQTaerQfZqKoGnzZlNpht0qdpNanKskp/BtJpljeCMa4C&#10;75tq0+zvVHF9P73e7rq9Dyh5jx4nCWRv/5F0XHLYa6+QvWaXnb0tH4Qag6+PKryExzvYj09/9QsA&#10;AP//AwBQSwMEFAAGAAgAAAAhAFkBgVHeAAAACwEAAA8AAABkcnMvZG93bnJldi54bWxMj01LxDAQ&#10;hu+C/yGM4M1NtbTU2nSRgnhTuurB22wz/dAmqU262/33jiDoceZ9eOeZYruaURxo9oOzCq43EQiy&#10;jdOD7RS8vjxcZSB8QKtxdJYUnMjDtjw/KzDX7mhrOuxCJ7jE+hwV9CFMuZS+6cmg37iJLGetmw0G&#10;HudO6hmPXG5GeRNFqTQ4WL7Q40RVT83nbjEK3tvH+qNKn5Yhe45r/GpP2RtVSl1erPd3IAKt4Q+G&#10;H31Wh5Kd9m6x2otRQRKlMaMcJEkCgokkjW9B7H83sizk/x/KbwAAAP//AwBQSwECLQAUAAYACAAA&#10;ACEAtoM4kv4AAADhAQAAEwAAAAAAAAAAAAAAAAAAAAAAW0NvbnRlbnRfVHlwZXNdLnhtbFBLAQIt&#10;ABQABgAIAAAAIQA4/SH/1gAAAJQBAAALAAAAAAAAAAAAAAAAAC8BAABfcmVscy8ucmVsc1BLAQIt&#10;ABQABgAIAAAAIQAb4qQUHwIAAEIEAAAOAAAAAAAAAAAAAAAAAC4CAABkcnMvZTJvRG9jLnhtbFBL&#10;AQItABQABgAIAAAAIQBZAYFR3gAAAAsBAAAPAAAAAAAAAAAAAAAAAHk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987425</wp:posOffset>
                </wp:positionV>
                <wp:extent cx="635" cy="635"/>
                <wp:effectExtent l="55880" t="20955" r="57785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8100000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AF97" id="Line 12" o:spid="_x0000_s1026" style="position:absolute;rotation:-135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77.75pt" to="238.8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SXLwIAAFgEAAAOAAAAZHJzL2Uyb0RvYy54bWysVMGO2jAQvVfqP1i+hyQsUIgIqyqBXmiL&#10;tNsPMLZDrDq2ZRsCqvrvHTtAS3upqnIw4/H4zZuZ5yyfz51EJ26d0KrE+SjDiCuqmVCHEn953SRz&#10;jJwnihGpFS/xhTv8vHr7Ztmbgo91qyXjFgGIckVvStx6b4o0dbTlHXEjbbiCw0bbjnjY2kPKLOkB&#10;vZPpOMtmaa8tM1ZT7hx46+EQryJ+03DqPzeN4x7JEgM3H1cb131Y09WSFAdLTCvolQb5BxYdEQqS&#10;3qFq4gk6WvEHVCeo1U43fkR1l+qmEZTHGqCaPPutmpeWGB5rgeY4c2+T+3+w9NNpZ5FgJZ5ipEgH&#10;I9oKxVE+Dq3pjSsgolI7G4qjZ/Vitpp+dUjpqiXqwCPF14uBe3m4kT5cCRtnIMG+/6gZxJCj17FP&#10;58Z2yGqYRzLPs/CLbmgIOsfpXO7T4WePKDhnT0CRgj8YIRUpAkogZqzzH7juUDBKLKGCCEdOW+eH&#10;0FtICFd6I6QEPymkQn2JF9PxNF5wWgoWDsOZs4d9JS06kSCegeQA9hBm9VGxCNZywtZX2xMhwUY+&#10;9sZbAd2SHIdsHWcYSQ7vJVgDolQhI5QKhK/WoJ9vi2yxnq/nk2Qynq2TSVbXyftNNUlmm/zdtH6q&#10;q6rOvwfy+aRoBWNcBf43LeeTv9PK9VUNKryr+d6o9BE9Nh/I3v4j6Tj6MO1BN3vNLjsbqgsqAPnG&#10;4OtTC+/j132M+vlBWP0AAAD//wMAUEsDBBQABgAIAAAAIQC5pfoM3QAAAAsBAAAPAAAAZHJzL2Rv&#10;d25yZXYueG1sTI/NTsMwEITvSLyDtUjcqM1PXBTiVBQJ5cCpBQmObrLEgXgd2W4b3p6FC9x2Z0az&#10;31ar2Y/igDENgQxcLhQIpDZ0A/UGXp4fL25BpGyps2MgNPCFCVb16Ullyy4caYOHbe4Fl1AqrQGX&#10;81RKmVqH3qZFmJDYew/R28xr7GUX7ZHL/SivlNLS24H4grMTPjhsP7d7b0A5GT/Wa/U2NDq9Ns1T&#10;o/vNtTHnZ/P9HYiMc/4Lww8+o0PNTLuwpy6J0cDNcllwlI2i4IETrGgQu19Fg6wr+f+H+hsAAP//&#10;AwBQSwECLQAUAAYACAAAACEAtoM4kv4AAADhAQAAEwAAAAAAAAAAAAAAAAAAAAAAW0NvbnRlbnRf&#10;VHlwZXNdLnhtbFBLAQItABQABgAIAAAAIQA4/SH/1gAAAJQBAAALAAAAAAAAAAAAAAAAAC8BAABf&#10;cmVscy8ucmVsc1BLAQItABQABgAIAAAAIQCFN7SXLwIAAFgEAAAOAAAAAAAAAAAAAAAAAC4CAABk&#10;cnMvZTJvRG9jLnhtbFBLAQItABQABgAIAAAAIQC5pfoM3QAAAAsBAAAPAAAAAAAAAAAAAAAAAIkE&#10;AABkcnMvZG93bnJldi54bWxQSwUGAAAAAAQABADzAAAAkwUAAAAA&#10;" o:allowincell="f">
                <v:stroke endarrow="block"/>
              </v:line>
            </w:pict>
          </mc:Fallback>
        </mc:AlternateContent>
      </w:r>
      <w:r w:rsidR="00E8157F" w:rsidRPr="00E8157F">
        <w:t>CH</w:t>
      </w:r>
      <w:r w:rsidR="00E8157F" w:rsidRPr="00D14B7F">
        <w:rPr>
          <w:vertAlign w:val="subscript"/>
        </w:rPr>
        <w:t>3</w:t>
      </w:r>
      <w:r w:rsidR="00E8157F" w:rsidRPr="00E8157F">
        <w:t>COOH</w:t>
      </w:r>
      <w:r w:rsidR="00D14B7F">
        <w:t xml:space="preserve">  </w:t>
      </w:r>
      <w:r w:rsidR="00E8157F" w:rsidRPr="00E8157F">
        <w:t xml:space="preserve"> +</w:t>
      </w:r>
      <w:r w:rsidR="00D14B7F">
        <w:t xml:space="preserve">   </w:t>
      </w:r>
      <w:r w:rsidR="00E8157F" w:rsidRPr="00E8157F">
        <w:t>H</w:t>
      </w:r>
      <w:r w:rsidR="00E8157F" w:rsidRPr="00D14B7F">
        <w:rPr>
          <w:vertAlign w:val="subscript"/>
        </w:rPr>
        <w:t>2</w:t>
      </w:r>
      <w:r w:rsidR="00E8157F" w:rsidRPr="00E8157F">
        <w:t xml:space="preserve">O </w:t>
      </w:r>
      <w:r w:rsidR="00D14B7F">
        <w:t xml:space="preserve">           </w:t>
      </w:r>
      <w:r w:rsidR="00E8157F" w:rsidRPr="00E8157F">
        <w:t xml:space="preserve"> H</w:t>
      </w:r>
      <w:r w:rsidR="00E8157F" w:rsidRPr="00D14B7F">
        <w:rPr>
          <w:vertAlign w:val="subscript"/>
        </w:rPr>
        <w:t>3</w:t>
      </w:r>
      <w:r w:rsidR="00E8157F" w:rsidRPr="00E8157F">
        <w:t>O</w:t>
      </w:r>
      <w:r w:rsidR="00D14B7F">
        <w:rPr>
          <w:vertAlign w:val="superscript"/>
        </w:rPr>
        <w:t>+</w:t>
      </w:r>
      <w:r w:rsidR="00E8157F" w:rsidRPr="00E8157F">
        <w:t xml:space="preserve">  +  </w:t>
      </w:r>
      <w:r w:rsidR="00D14B7F">
        <w:t xml:space="preserve">  </w:t>
      </w:r>
      <w:r w:rsidR="00E8157F" w:rsidRPr="00E8157F">
        <w:t>CH</w:t>
      </w:r>
      <w:r w:rsidR="00E8157F" w:rsidRPr="00D14B7F">
        <w:rPr>
          <w:vertAlign w:val="subscript"/>
        </w:rPr>
        <w:t>3</w:t>
      </w:r>
      <w:r w:rsidR="00E8157F" w:rsidRPr="00E8157F">
        <w:t xml:space="preserve"> COO </w:t>
      </w:r>
      <w:r w:rsidR="00D14B7F">
        <w:rPr>
          <w:vertAlign w:val="superscript"/>
        </w:rPr>
        <w:t>-</w:t>
      </w:r>
      <w:r w:rsidR="00E8157F" w:rsidRPr="00E8157F">
        <w:t xml:space="preserve"> </w:t>
      </w:r>
    </w:p>
    <w:p w:rsidR="00D14B7F" w:rsidRDefault="00D14B7F" w:rsidP="00D14B7F">
      <w:pPr>
        <w:spacing w:line="360" w:lineRule="auto"/>
        <w:ind w:right="567"/>
        <w:jc w:val="both"/>
      </w:pPr>
    </w:p>
    <w:p w:rsidR="00D14B7F" w:rsidRDefault="00E8157F" w:rsidP="00D14B7F">
      <w:pPr>
        <w:spacing w:line="360" w:lineRule="auto"/>
        <w:ind w:right="567"/>
        <w:jc w:val="both"/>
      </w:pPr>
      <w:r w:rsidRPr="00E8157F">
        <w:t>je snaha předat proton vodě poměrně malá ale CH</w:t>
      </w:r>
      <w:r w:rsidRPr="00D14B7F">
        <w:rPr>
          <w:vertAlign w:val="subscript"/>
        </w:rPr>
        <w:t>3</w:t>
      </w:r>
      <w:r w:rsidRPr="00E8157F">
        <w:t xml:space="preserve">COO  má silnou tendenci proton přijímat proto je rovnováha posunuta silně do leva což následně souvisí s sílou kyselin. Z tohoto pohledu mají velký vliv </w:t>
      </w:r>
      <w:r w:rsidRPr="00E8157F">
        <w:rPr>
          <w:b/>
        </w:rPr>
        <w:t xml:space="preserve">rozpouštědla. </w:t>
      </w:r>
      <w:r w:rsidRPr="00E8157F">
        <w:t xml:space="preserve"> Voda nižší alkoholy mají schopnost proton odštěpovat i přijímat  říkáme</w:t>
      </w:r>
      <w:r w:rsidR="00D14B7F">
        <w:t xml:space="preserve"> </w:t>
      </w:r>
      <w:r w:rsidRPr="00E8157F">
        <w:t xml:space="preserve">jim </w:t>
      </w:r>
      <w:r w:rsidRPr="00E8157F">
        <w:rPr>
          <w:b/>
        </w:rPr>
        <w:t>amfiprotní</w:t>
      </w:r>
      <w:r w:rsidR="00D14B7F">
        <w:t>, benzen ne</w:t>
      </w:r>
      <w:r w:rsidRPr="00E8157F">
        <w:t xml:space="preserve">má žádné tyto schopnosti </w:t>
      </w:r>
      <w:r w:rsidRPr="00E8157F">
        <w:rPr>
          <w:b/>
        </w:rPr>
        <w:t>aprotní</w:t>
      </w:r>
      <w:r w:rsidRPr="00E8157F">
        <w:t xml:space="preserve"> a reakcí se tedy neúčastní,  kyseliny odštěpují proton a jsou zvány</w:t>
      </w:r>
      <w:r w:rsidRPr="00E8157F">
        <w:rPr>
          <w:b/>
        </w:rPr>
        <w:t xml:space="preserve"> protogení</w:t>
      </w:r>
      <w:r w:rsidRPr="00E8157F">
        <w:t xml:space="preserve"> a naopak zásady které rády proton přijímají se nazývají </w:t>
      </w:r>
      <w:r w:rsidRPr="00E8157F">
        <w:rPr>
          <w:b/>
        </w:rPr>
        <w:t>protofilní.</w:t>
      </w:r>
      <w:r w:rsidRPr="00E8157F">
        <w:t xml:space="preserve"> </w:t>
      </w:r>
    </w:p>
    <w:p w:rsidR="00D14B7F" w:rsidRDefault="00D14B7F" w:rsidP="00D14B7F">
      <w:pPr>
        <w:spacing w:line="360" w:lineRule="auto"/>
        <w:ind w:right="567"/>
        <w:jc w:val="both"/>
      </w:pPr>
    </w:p>
    <w:p w:rsidR="00E8157F" w:rsidRPr="00E8157F" w:rsidRDefault="00E8157F" w:rsidP="00D14B7F">
      <w:pPr>
        <w:spacing w:line="360" w:lineRule="auto"/>
        <w:ind w:right="567"/>
        <w:jc w:val="both"/>
      </w:pPr>
      <w:r w:rsidRPr="00E8157F">
        <w:t xml:space="preserve">Nejobecnější teorie kyselin a zásad </w:t>
      </w:r>
      <w:r w:rsidRPr="00E8157F">
        <w:rPr>
          <w:b/>
        </w:rPr>
        <w:t>Lewisova</w:t>
      </w:r>
      <w:r w:rsidRPr="00E8157F">
        <w:t xml:space="preserve"> – zásada je látka mající volný elektronový pár, který může sdílet s jiným atomem za vzniku stabilnější konfigurace. A naopak. Pro neobvyklá prostředí.  </w:t>
      </w:r>
    </w:p>
    <w:p w:rsidR="00D14B7F" w:rsidRDefault="00D14B7F" w:rsidP="00D14B7F">
      <w:pPr>
        <w:pStyle w:val="Nadpis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4B7F" w:rsidRDefault="00D14B7F" w:rsidP="00D14B7F">
      <w:pPr>
        <w:pStyle w:val="Nadpis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4B7F" w:rsidRDefault="00D14B7F" w:rsidP="00D14B7F"/>
    <w:p w:rsidR="00D14B7F" w:rsidRDefault="00D14B7F" w:rsidP="00D14B7F"/>
    <w:p w:rsidR="00D14B7F" w:rsidRPr="00D14B7F" w:rsidRDefault="00D14B7F" w:rsidP="00D14B7F"/>
    <w:p w:rsidR="00E8157F" w:rsidRDefault="00E8157F" w:rsidP="00D14B7F">
      <w:pPr>
        <w:pStyle w:val="Nadpis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157F">
        <w:rPr>
          <w:rFonts w:ascii="Times New Roman" w:hAnsi="Times New Roman"/>
          <w:sz w:val="24"/>
          <w:szCs w:val="24"/>
        </w:rPr>
        <w:lastRenderedPageBreak/>
        <w:t>Slabé kyseliny a zásady</w:t>
      </w:r>
    </w:p>
    <w:p w:rsidR="00D14B7F" w:rsidRPr="00D14B7F" w:rsidRDefault="00D14B7F" w:rsidP="00D14B7F"/>
    <w:p w:rsidR="00E8157F" w:rsidRPr="00E8157F" w:rsidRDefault="00E8157F" w:rsidP="00D14B7F">
      <w:pPr>
        <w:spacing w:line="360" w:lineRule="auto"/>
        <w:ind w:right="567"/>
        <w:jc w:val="both"/>
      </w:pPr>
      <w:r w:rsidRPr="00E8157F">
        <w:t>K vyjádření síly kyselin se používá disociační konstanta a to u slabých kyselin a zásad. U silných elektrolytů ztrácí význam protože rovnováha je tak silně posunuta napravo, že pojem disociační konstanta ztrácí u nich smysl a neobjevuje se ani v tabulkách.</w:t>
      </w:r>
    </w:p>
    <w:p w:rsidR="00E8157F" w:rsidRPr="00E8157F" w:rsidRDefault="00E8157F" w:rsidP="00D14B7F">
      <w:pPr>
        <w:spacing w:line="360" w:lineRule="auto"/>
        <w:ind w:right="567"/>
        <w:jc w:val="both"/>
      </w:pPr>
      <w:r w:rsidRPr="00E8157F">
        <w:t>U kyseliny octové uvést rovnici s vodou s aktivitou – pravá disociační konstanta K.. Vody jako rozpouštědla je velký nadbytek</w:t>
      </w:r>
      <w:r w:rsidR="00D14B7F">
        <w:t>.</w:t>
      </w:r>
      <w:r w:rsidRPr="00E8157F">
        <w:t xml:space="preserve"> </w:t>
      </w:r>
      <w:r w:rsidR="00D14B7F">
        <w:t>T</w:t>
      </w:r>
      <w:r w:rsidRPr="00E8157F">
        <w:t>ím se reakcí nezmění aktivita jejich molekul a může se zahrnout do konstanty K</w:t>
      </w:r>
      <w:r w:rsidRPr="00E8157F">
        <w:rPr>
          <w:vertAlign w:val="subscript"/>
        </w:rPr>
        <w:t>a</w:t>
      </w:r>
      <w:r w:rsidRPr="00E8157F">
        <w:t>. Pokud se dosazují koncentrace je to nepravá disociační konstanta označuje se jako K</w:t>
      </w:r>
      <w:r w:rsidRPr="00E8157F">
        <w:rPr>
          <w:vertAlign w:val="subscript"/>
        </w:rPr>
        <w:t>á</w:t>
      </w:r>
      <w:r w:rsidRPr="00E8157F">
        <w:rPr>
          <w:vertAlign w:val="superscript"/>
        </w:rPr>
        <w:t>-</w:t>
      </w:r>
      <w:r w:rsidRPr="00E8157F">
        <w:t xml:space="preserve"> .</w:t>
      </w:r>
    </w:p>
    <w:p w:rsidR="00E8157F" w:rsidRDefault="00E8157F" w:rsidP="00D14B7F">
      <w:pPr>
        <w:spacing w:line="360" w:lineRule="auto"/>
        <w:ind w:right="567"/>
        <w:jc w:val="both"/>
      </w:pPr>
      <w:r w:rsidRPr="00E8157F">
        <w:t>Arrhenius zavedl pojem disociační stupeň alfa</w:t>
      </w:r>
      <w:r w:rsidR="00D14B7F">
        <w:t>.</w:t>
      </w:r>
      <w:r w:rsidRPr="00E8157F">
        <w:t xml:space="preserve"> </w:t>
      </w:r>
      <w:r w:rsidR="00D14B7F">
        <w:t>J</w:t>
      </w:r>
      <w:r w:rsidRPr="00E8157F">
        <w:t>e to druhá odmocnina  disociační konstanty a velikostí zředění. Roste se zředěním roztoku.  Celková disociační konstanta je pak součinem jednotlivých konstant Ka</w:t>
      </w:r>
      <w:r w:rsidRPr="00E8157F">
        <w:rPr>
          <w:vertAlign w:val="subscript"/>
        </w:rPr>
        <w:t>1</w:t>
      </w:r>
      <w:r w:rsidRPr="00E8157F">
        <w:t xml:space="preserve"> a Ka</w:t>
      </w:r>
      <w:r w:rsidRPr="00E8157F">
        <w:rPr>
          <w:vertAlign w:val="subscript"/>
        </w:rPr>
        <w:t>2</w:t>
      </w:r>
      <w:r w:rsidRPr="00E8157F">
        <w:t xml:space="preserve">  u dvojsytné kyseliny.</w:t>
      </w:r>
    </w:p>
    <w:p w:rsidR="00D14B7F" w:rsidRDefault="00D14B7F" w:rsidP="00E8157F">
      <w:pPr>
        <w:spacing w:line="360" w:lineRule="auto"/>
        <w:ind w:right="567"/>
      </w:pPr>
    </w:p>
    <w:p w:rsidR="00D14B7F" w:rsidRDefault="00D14B7F" w:rsidP="00E8157F">
      <w:pPr>
        <w:spacing w:line="360" w:lineRule="auto"/>
        <w:ind w:right="567"/>
      </w:pPr>
    </w:p>
    <w:p w:rsidR="00E8157F" w:rsidRPr="00D14B7F" w:rsidRDefault="00E8157F" w:rsidP="00E8157F">
      <w:pPr>
        <w:spacing w:line="360" w:lineRule="auto"/>
        <w:ind w:right="567"/>
        <w:rPr>
          <w:b/>
        </w:rPr>
      </w:pPr>
      <w:r w:rsidRPr="00D14B7F">
        <w:rPr>
          <w:b/>
        </w:rPr>
        <w:t>pH</w:t>
      </w:r>
    </w:p>
    <w:p w:rsidR="00E8157F" w:rsidRPr="00E8157F" w:rsidRDefault="00E8157F" w:rsidP="00E8157F">
      <w:pPr>
        <w:spacing w:line="360" w:lineRule="auto"/>
        <w:ind w:right="567"/>
      </w:pPr>
    </w:p>
    <w:p w:rsidR="00D14B7F" w:rsidRDefault="00E8157F" w:rsidP="00D14B7F">
      <w:pPr>
        <w:spacing w:line="360" w:lineRule="auto"/>
        <w:ind w:right="567"/>
        <w:jc w:val="both"/>
      </w:pPr>
      <w:r w:rsidRPr="00E8157F">
        <w:t>Disociace vody  tz</w:t>
      </w:r>
      <w:r w:rsidR="00D14B7F">
        <w:t>v</w:t>
      </w:r>
      <w:r w:rsidRPr="00E8157F">
        <w:t xml:space="preserve">. </w:t>
      </w:r>
      <w:r w:rsidR="00D14B7F" w:rsidRPr="00D14B7F">
        <w:rPr>
          <w:b/>
        </w:rPr>
        <w:t>a</w:t>
      </w:r>
      <w:r w:rsidRPr="00D14B7F">
        <w:rPr>
          <w:b/>
        </w:rPr>
        <w:t>utoprotolýza</w:t>
      </w:r>
      <w:r w:rsidRPr="00E8157F">
        <w:t xml:space="preserve">  je úzce svázaná s pojmem pH. Tato veličina udává koncentraci H</w:t>
      </w:r>
      <w:r w:rsidRPr="00E8157F">
        <w:rPr>
          <w:vertAlign w:val="subscript"/>
        </w:rPr>
        <w:t>3</w:t>
      </w:r>
      <w:r w:rsidRPr="00E8157F">
        <w:t>O</w:t>
      </w:r>
      <w:r w:rsidRPr="00E8157F">
        <w:rPr>
          <w:vertAlign w:val="superscript"/>
        </w:rPr>
        <w:t>+</w:t>
      </w:r>
      <w:r w:rsidRPr="00E8157F">
        <w:t xml:space="preserve"> iontů v roztoku. Vlastní autoprotolýza vody je velmi malá při 25 </w:t>
      </w:r>
      <w:r w:rsidRPr="00E8157F">
        <w:rPr>
          <w:vertAlign w:val="superscript"/>
        </w:rPr>
        <w:t>o</w:t>
      </w:r>
      <w:r w:rsidRPr="00E8157F">
        <w:t xml:space="preserve">C na dvojici iontů  disociovaných připadá přibližně 555 milionů molekul nedisociovaných. </w:t>
      </w:r>
    </w:p>
    <w:p w:rsidR="00D14B7F" w:rsidRDefault="00D14B7F" w:rsidP="00D14B7F">
      <w:pPr>
        <w:spacing w:line="360" w:lineRule="auto"/>
        <w:ind w:right="567"/>
        <w:jc w:val="both"/>
      </w:pPr>
    </w:p>
    <w:p w:rsidR="00D14B7F" w:rsidRDefault="00082287" w:rsidP="00D14B7F">
      <w:pPr>
        <w:spacing w:line="360" w:lineRule="auto"/>
        <w:ind w:righ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86360</wp:posOffset>
                </wp:positionV>
                <wp:extent cx="428625" cy="9525"/>
                <wp:effectExtent l="19050" t="53340" r="19050" b="609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EAE1" id="AutoShape 17" o:spid="_x0000_s1026" type="#_x0000_t32" style="position:absolute;margin-left:73.1pt;margin-top:6.8pt;width:33.75pt;height: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M9PAIAAIwEAAAOAAAAZHJzL2Uyb0RvYy54bWysVMGO2jAQvVfqP1i+Q0gaWIgIq1UC7WG7&#10;RdrtBxjbSaw6tmUbAqr67x0blpb2sqrKwXjsmTczz2+yvD/2Eh24dUKrEqfjCUZcUc2Eakv89WUz&#10;mmPkPFGMSK14iU/c4fvV+3fLwRQ8052WjFsEIMoVgylx570pksTRjvfEjbXhCi4bbXviwbRtwiwZ&#10;AL2XSTaZzJJBW2asptw5OK3Pl3gV8ZuGU/+laRz3SJYYavNxtXHdhTVZLUnRWmI6QS9lkH+ooidC&#10;QdIrVE08QXsr/oLqBbXa6caPqe4T3TSC8tgDdJNO/ujmuSOGx16AHGeuNLn/B0ufDluLBCtxhpEi&#10;PTzRw97rmBmld4GfwbgC3Cq1taFDelTP5lHTbw4pXXVEtTx6v5wMBKchIrkJCYYzkGU3fNYMfAgk&#10;iGQdG9ujRgrzKQQGcCAEHePrnK6vw48eUTjMs/ksm2JE4WoxhV3IRIoAEkKNdf4j1z0KmxI7b4lo&#10;O19ppUAF2p4TkMOj8+fA14AQrPRGSAnnpJAKDZcEwXRaChYuo2HbXSUtOpAgp/i7VHHjZvVesQjW&#10;ccLWiiEfyfFWAF2S45Ch5wwjyWFqwi56eyLkW72hc6lCTUAPtHTZnTX3fTFZrOfreT7Ks9l6lE/q&#10;evSwqfLRbJPeTesPdVXV6Y9AeJoXnWCMq9Dhq/7T/G36ukziWbnXCbhSmdyix8eCYl//Y9FRKUEc&#10;Z5ntNDttbXieIBqQfHS+jGeYqd/t6PXrI7L6CQAA//8DAFBLAwQUAAYACAAAACEACukSN94AAAAJ&#10;AQAADwAAAGRycy9kb3ducmV2LnhtbEyPQUvEMBCF74L/IYzgRdy0Xa1Smy4iLgiLB7fiOduMbbGZ&#10;lCZN6793POlt3szjzffK3WoHEXHyvSMF6SYBgdQ401Or4L3eX9+D8EGT0YMjVPCNHnbV+VmpC+MW&#10;esN4DK3gEPKFVtCFMBZS+qZDq/3GjUh8+3ST1YHl1Eoz6YXD7SCzJMml1T3xh06P+NRh83WcrQJK&#10;r14/2nrv43w4xOXF13F8rpW6vFgfH0AEXMOfGX7xGR0qZjq5mYwXA+ubPGMrD9scBBuydHsH4sSL&#10;2xRkVcr/DaofAAAA//8DAFBLAQItABQABgAIAAAAIQC2gziS/gAAAOEBAAATAAAAAAAAAAAAAAAA&#10;AAAAAABbQ29udGVudF9UeXBlc10ueG1sUEsBAi0AFAAGAAgAAAAhADj9If/WAAAAlAEAAAsAAAAA&#10;AAAAAAAAAAAALwEAAF9yZWxzLy5yZWxzUEsBAi0AFAAGAAgAAAAhAHqjYz08AgAAjAQAAA4AAAAA&#10;AAAAAAAAAAAALgIAAGRycy9lMm9Eb2MueG1sUEsBAi0AFAAGAAgAAAAhAArpEjfeAAAACQEAAA8A&#10;AAAAAAAAAAAAAAAAlgQAAGRycy9kb3ducmV2LnhtbFBLBQYAAAAABAAEAPMAAAChBQAAAAA=&#10;">
                <v:stroke startarrow="block" endarrow="block"/>
              </v:shape>
            </w:pict>
          </mc:Fallback>
        </mc:AlternateContent>
      </w:r>
      <w:r w:rsidR="00E8157F" w:rsidRPr="00E8157F">
        <w:t>H</w:t>
      </w:r>
      <w:r w:rsidR="00E8157F" w:rsidRPr="00D14B7F">
        <w:rPr>
          <w:vertAlign w:val="subscript"/>
        </w:rPr>
        <w:t>2</w:t>
      </w:r>
      <w:r w:rsidR="00E8157F" w:rsidRPr="00E8157F">
        <w:t xml:space="preserve">O </w:t>
      </w:r>
      <w:r w:rsidR="00D14B7F">
        <w:t xml:space="preserve"> </w:t>
      </w:r>
      <w:r w:rsidR="00E8157F" w:rsidRPr="00E8157F">
        <w:t>+</w:t>
      </w:r>
      <w:r w:rsidR="00D14B7F">
        <w:t xml:space="preserve">  </w:t>
      </w:r>
      <w:r w:rsidR="00E8157F" w:rsidRPr="00E8157F">
        <w:t>H</w:t>
      </w:r>
      <w:r w:rsidR="00E8157F" w:rsidRPr="00D14B7F">
        <w:rPr>
          <w:vertAlign w:val="subscript"/>
        </w:rPr>
        <w:t>2</w:t>
      </w:r>
      <w:r w:rsidR="00E8157F" w:rsidRPr="00E8157F">
        <w:t>O</w:t>
      </w:r>
      <w:r w:rsidR="00D14B7F">
        <w:t xml:space="preserve">            </w:t>
      </w:r>
      <w:r w:rsidR="00E8157F" w:rsidRPr="00E8157F">
        <w:t xml:space="preserve"> </w:t>
      </w:r>
      <w:r w:rsidR="00D14B7F">
        <w:t xml:space="preserve">   </w:t>
      </w:r>
      <w:r w:rsidR="00E8157F" w:rsidRPr="00E8157F">
        <w:t xml:space="preserve"> H</w:t>
      </w:r>
      <w:r w:rsidR="00E8157F" w:rsidRPr="00D14B7F">
        <w:rPr>
          <w:vertAlign w:val="subscript"/>
        </w:rPr>
        <w:t>3</w:t>
      </w:r>
      <w:r w:rsidR="00E8157F" w:rsidRPr="00E8157F">
        <w:t>O</w:t>
      </w:r>
      <w:r w:rsidR="00D14B7F">
        <w:t xml:space="preserve">  </w:t>
      </w:r>
      <w:r w:rsidR="00E8157F" w:rsidRPr="00E8157F">
        <w:t>+</w:t>
      </w:r>
      <w:r w:rsidR="00D14B7F">
        <w:t xml:space="preserve">  </w:t>
      </w:r>
      <w:r w:rsidR="00E8157F" w:rsidRPr="00E8157F">
        <w:t xml:space="preserve">OH </w:t>
      </w:r>
    </w:p>
    <w:p w:rsidR="00D14B7F" w:rsidRDefault="00D14B7F" w:rsidP="00D14B7F">
      <w:pPr>
        <w:spacing w:line="360" w:lineRule="auto"/>
        <w:ind w:right="567"/>
        <w:jc w:val="both"/>
      </w:pPr>
    </w:p>
    <w:p w:rsidR="00063E4F" w:rsidRDefault="00E8157F" w:rsidP="00D14B7F">
      <w:pPr>
        <w:spacing w:line="360" w:lineRule="auto"/>
        <w:ind w:right="567"/>
        <w:jc w:val="both"/>
        <w:rPr>
          <w:b/>
        </w:rPr>
      </w:pPr>
      <w:r w:rsidRPr="00E8157F">
        <w:t xml:space="preserve"> vzniká rovnováha </w:t>
      </w:r>
      <w:r w:rsidRPr="00E8157F">
        <w:rPr>
          <w:b/>
        </w:rPr>
        <w:t xml:space="preserve">Ka </w:t>
      </w:r>
    </w:p>
    <w:p w:rsidR="00063E4F" w:rsidRDefault="00063E4F" w:rsidP="00D14B7F">
      <w:pPr>
        <w:spacing w:line="360" w:lineRule="auto"/>
        <w:ind w:right="567"/>
        <w:jc w:val="both"/>
        <w:rPr>
          <w:b/>
        </w:rPr>
      </w:pPr>
      <w:r w:rsidRPr="00063E4F">
        <w:rPr>
          <w:b/>
          <w:noProof/>
        </w:rPr>
        <mc:AlternateContent>
          <mc:Choice Requires="wpg">
            <w:drawing>
              <wp:inline distT="0" distB="0" distL="0" distR="0">
                <wp:extent cx="1924312" cy="818275"/>
                <wp:effectExtent l="0" t="0" r="19050" b="39370"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312" cy="818275"/>
                          <a:chOff x="479672" y="3060130"/>
                          <a:chExt cx="1924312" cy="818275"/>
                        </a:xfrm>
                      </wpg:grpSpPr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9672" y="3237475"/>
                            <a:ext cx="498855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95398" y="3060130"/>
                            <a:ext cx="1071127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7"/>
                                  <w:sz w:val="22"/>
                                  <w:szCs w:val="22"/>
                                  <w:vertAlign w:val="superscript"/>
                                </w:rPr>
                                <w:t xml:space="preserve">+     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aOH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10"/>
                                  <w:sz w:val="22"/>
                                  <w:szCs w:val="22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95375" y="3424243"/>
                            <a:ext cx="527709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8" name="Line 8"/>
                        <wps:cNvSpPr>
                          <a:spLocks noChangeShapeType="1"/>
                        </wps:cNvSpPr>
                        <wps:spPr bwMode="auto">
                          <a:xfrm flipV="1">
                            <a:off x="1179512" y="3377380"/>
                            <a:ext cx="1224472" cy="52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9" name="AutoShape 9"/>
                        <wps:cNvSpPr>
                          <a:spLocks noChangeArrowheads="1"/>
                        </wps:cNvSpPr>
                        <wps:spPr bwMode="auto">
                          <a:xfrm rot="5771143">
                            <a:off x="995936" y="3365652"/>
                            <a:ext cx="316249" cy="709257"/>
                          </a:xfrm>
                          <a:prstGeom prst="curvedLeftArrow">
                            <a:avLst>
                              <a:gd name="adj1" fmla="val 27021"/>
                              <a:gd name="adj2" fmla="val 56611"/>
                              <a:gd name="adj3" fmla="val 33333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4" o:spid="_x0000_s1026" style="width:151.5pt;height:64.45pt;mso-position-horizontal-relative:char;mso-position-vertical-relative:line" coordorigin="4796,30601" coordsize="19243,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g1xwMAAOINAAAOAAAAZHJzL2Uyb0RvYy54bWzcV99v2zYQfh+w/4HQ+2KR+mUZcYqibfKS&#10;rcXS9p2hKEurRBIkHTn//e4oyfacJljTLSjqAIokHsm77z7edzp/tes7cieta7VaR/QsjohUQlet&#10;2qyjTx8vf1tGxHmuKt5pJdfRvXTRq4tffzkfzEoy3eiukpbAIsqtBrOOGu/NarFwopE9d2faSAWD&#10;tbY99/BoN4vK8gFW77sFi+N8MWhbGauFdA7evh0Ho4uwfl1L4d/XtZOedOsIfPPhasP1Fq+Li3O+&#10;2lhumlZMbvBneNHzVsGm+6Xecs/J1rYPlupbYbXTtT8Tul/oum6FDDFANDQ+iebK6q0JsWxWw8bs&#10;YQJoT3B69rLij7sPlrTVOmJpRBTvIUc3X7amVZzAG4BnMJsVWF1Zc2M+2OnFZnzCiHe17fE/xEJ2&#10;Adj7PbBy54mAl7RkaUJZRASMLemSFdmIvGggPTgtLcq8AAMYT+I8psmUGtG8e3qNxezBAh3d+zUY&#10;4JM7QOa+D7KbhhsZMuEQjBmybIbsTyAaV5tOkhAY7g5mCBhC48y1Fl8cUfpNA1bytbV6aCSvwCuK&#10;QIDvRxPwwcFUcjv8ritICN96Hdh1gvUxaCwp0hnVGfa0XC4z8BFRZznNaQB1jxhfGev8ldQ9wZt1&#10;ZCGKsA+/u3Ye/TqYYBxKX7ZdB+/5qlNkWEdlxrIw4Wikbz2c6K7tIdMx/sZMY7jvVBUme9524z1s&#10;0ClcT4azOu06A4Dkcyu/u93BNLy91dU94DLAeV1HCgpK2NyZ1wDQZRs8PphNsAILxsn/Px3yh3TI&#10;MXr06QXoQFmZJSUU3NNDNPOBxgWlrPgZCBFKVjg7h4T/sLwAxMfKeigTxUvyIgVeQG0IvEgZ/CXj&#10;mZx5kbGiiMufhhZsxvYHLxdwUkdaXLdKkuXs9ROVIsjQx3sDmvDNukHqrjWfcSLW20mtKS3KDIUZ&#10;S0ZSFMlyKtczNShjaYrCjBqSMRaY87iCdBDJNykIW2bATPTI6a6tUF/CA/Z/8k1nyR2Hzs3vxnBP&#10;rKA9mhTl+eoycgSKdNDgFxQLOG9j9lG8QmJJ+S8o8F29A7EaZD4rQAagBhzxoCyzMgH5CjTIszwL&#10;ZwhkeWq+EpqzdKoQUCpYFurX4zwQW3snq2tZ++DvgRK456aaIufVXzQidd9Byw15JqyIWUj0P22A&#10;fQebLM/pV2ySY5sEf4glOBhamQedzFNk40JI5b9KuJOu56lVHqHsf94dPaxxhCvRaPjGEd4GEFAh&#10;A7FDiwwfEgGO6aMHv1SOn+H++NPs4m8AAAD//wMAUEsDBBQABgAIAAAAIQAFXk8z2wAAAAUBAAAP&#10;AAAAZHJzL2Rvd25yZXYueG1sTI9BS8NAEIXvgv9hGcGb3aRBaWM2pRT1VARbQXqbJtMkNDsbstsk&#10;/feOXvQy8HiPN9/LVpNt1UC9bxwbiGcRKOLClQ1XBj73rw8LUD4gl9g6JgNX8rDKb28yTEs38gcN&#10;u1ApKWGfooE6hC7V2hc1WfQz1xGLd3K9xSCyr3TZ4yjlttXzKHrSFhuWDzV2tKmpOO8u1sDbiOM6&#10;iV+G7fm0uR72j+9f25iMub+b1s+gAk3hLww/+IIOuTAd3YVLr1oDMiT8XvGSKBF5lNB8sQSdZ/o/&#10;ff4NAAD//wMAUEsBAi0AFAAGAAgAAAAhALaDOJL+AAAA4QEAABMAAAAAAAAAAAAAAAAAAAAAAFtD&#10;b250ZW50X1R5cGVzXS54bWxQSwECLQAUAAYACAAAACEAOP0h/9YAAACUAQAACwAAAAAAAAAAAAAA&#10;AAAvAQAAX3JlbHMvLnJlbHNQSwECLQAUAAYACAAAACEAUviYNccDAADiDQAADgAAAAAAAAAAAAAA&#10;AAAuAgAAZHJzL2Uyb0RvYy54bWxQSwECLQAUAAYACAAAACEABV5PM9sAAAAFAQAADwAAAAAAAAAA&#10;AAAAAAAhBgAAZHJzL2Rvd25yZXYueG1sUEsFBgAAAAAEAAQA8wAAACkHAAAAAA==&#10;">
                <v:rect id="Rectangle 5" o:spid="_x0000_s1027" style="position:absolute;left:4796;top:32374;width:4989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fGccMA&#10;AADbAAAADwAAAGRycy9kb3ducmV2LnhtbESP0WoCMRRE3wv9h3ALvhRNurRSVqOI1Fr0SesHXDbX&#10;3eDmZkniuv17Uyj0cZiZM8x8ObhW9BSi9azhZaJAEFfeWK41nL4343cQMSEbbD2Thh+KsFw8Psyx&#10;NP7GB+qPqRYZwrFEDU1KXSllrBpyGCe+I87e2QeHKctQSxPwluGulYVSU+nQcl5osKN1Q9XleHUa&#10;Xj+L3Yd9Vnvr+iuedjKoLe+1Hj0NqxmIREP6D/+1v4yG4g1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fGccMAAADbAAAADwAAAAAAAAAAAAAAAACYAgAAZHJzL2Rv&#10;d25yZXYueG1sUEsFBgAAAAAEAAQA9QAAAIgDAAAAAA==&#10;" filled="f" stroked="f">
                  <v:textbox style="mso-fit-shape-to-text:t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a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= </w:t>
                        </w:r>
                      </w:p>
                    </w:txbxContent>
                  </v:textbox>
                </v:rect>
                <v:rect id="Rectangle 6" o:spid="_x0000_s1028" style="position:absolute;left:12953;top:30601;width:1071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YBsMA&#10;AADbAAAADwAAAGRycy9kb3ducmV2LnhtbESP3WoCMRSE7wt9h3AK3pSauBQpq1FE/Cl6VesDHDbH&#10;3eDmZEniur59Uyj0cpiZb5j5cnCt6ClE61nDZKxAEFfeWK41nL+3bx8gYkI22HomDQ+KsFw8P82x&#10;NP7OX9SfUi0yhGOJGpqUulLKWDXkMI59R5y9iw8OU5ahlibgPcNdKwulptKh5bzQYEfrhqrr6eY0&#10;vO+Kw8a+qqN1/Q3PBxnUno9aj16G1QxEoiH9h//an0ZDMYXfL/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VYBsMAAADbAAAADwAAAAAAAAAAAAAAAACYAgAAZHJzL2Rv&#10;d25yZXYueG1sUEsFBgAAAAAEAAQA9QAAAIgDAAAAAA==&#10;" filled="f" stroked="f">
                  <v:textbox style="mso-fit-shape-to-text:t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7"/>
                            <w:sz w:val="22"/>
                            <w:szCs w:val="22"/>
                            <w:vertAlign w:val="superscript"/>
                          </w:rPr>
                          <w:t xml:space="preserve">+     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aOH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10"/>
                            <w:sz w:val="22"/>
                            <w:szCs w:val="22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rect>
                <v:rect id="Rectangle 7" o:spid="_x0000_s1029" style="position:absolute;left:14953;top:34242;width:527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9ncMA&#10;AADbAAAADwAAAGRycy9kb3ducmV2LnhtbESP0WoCMRRE3wv9h3ALvhRNupRaVqOI1Fr0SesHXDbX&#10;3eDmZkniuv17Uyj0cZiZM8x8ObhW9BSi9azhZaJAEFfeWK41nL4343cQMSEbbD2Thh+KsFw8Psyx&#10;NP7GB+qPqRYZwrFEDU1KXSllrBpyGCe+I87e2QeHKctQSxPwluGulYVSb9Kh5bzQYEfrhqrL8eo0&#10;vH4Wuw/7rPbW9Vc87WRQW95rPXoaVjMQiYb0H/5rfxkNxRR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n9ncMAAADbAAAADwAAAAAAAAAAAAAAAACYAgAAZHJzL2Rv&#10;d25yZXYueG1sUEsFBgAAAAAEAAQA9QAAAIgDAAAAAA==&#10;" filled="f" stroked="f">
                  <v:textbox style="mso-fit-shape-to-text:t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rect>
                <v:line id="Line 8" o:spid="_x0000_s1030" style="position:absolute;flip:y;visibility:visible;mso-wrap-style:square;v-text-anchor:top" from="11795,33773" to="24039,3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3L8AA&#10;AADbAAAADwAAAGRycy9kb3ducmV2LnhtbERPzYrCMBC+L/gOYYS9iKYVXKSaFhEKRTzsah9gbMa2&#10;2Exqk9X69puDsMeP73+bjaYTDxpca1lBvIhAEFdWt1wrKM/5fA3CeWSNnWVS8CIHWTr52GKi7ZN/&#10;6HHytQgh7BJU0HjfJ1K6qiGDbmF74sBd7WDQBzjUUg/4DOGmk8so+pIGWw4NDfa0b6i6nX6Ngtl9&#10;leeXIj6WM33fcRcfisM3KvU5HXcbEJ5G/y9+uwutYBnGhi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r3L8AAAADbAAAADwAAAAAAAAAAAAAAAACYAgAAZHJzL2Rvd25y&#10;ZXYueG1sUEsFBgAAAAAEAAQA9QAAAIUDAAAAAA==&#10;" strokecolor="black [3213]" strokeweight="2.25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9" o:spid="_x0000_s1031" type="#_x0000_t103" style="position:absolute;left:9958;top:33657;width:3163;height:7092;rotation:6303627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5YMAA&#10;AADbAAAADwAAAGRycy9kb3ducmV2LnhtbESP32rCMBTG7we+QzjC7tZEGUOrUUQ25tXApg9waI5t&#10;sTkpTbTd2y8DwcuP78+Pb7ufXCfuNITWs4ZFpkAQV962XGsozdfbCkSIyBY7z6ThlwLsd7OXLebW&#10;j3ymexFrkUY45KihibHPpQxVQw5D5nvi5F384DAmOdTSDjimcdfJpVIf0mHLidBgT8eGqmtxc4n7&#10;WWAbT0YZN35fwo9RDt9LrV/n02EDItIUn+FH+2Q1LNfw/yX9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L5YMAAAADbAAAADwAAAAAAAAAAAAAAAACYAgAAZHJzL2Rvd25y&#10;ZXYueG1sUEsFBgAAAAAEAAQA9QAAAIUDAAAAAA==&#10;" adj="16148,20175" fillcolor="#4f81bd [3204]" strokecolor="black [3213]"/>
                <w10:anchorlock/>
              </v:group>
            </w:pict>
          </mc:Fallback>
        </mc:AlternateContent>
      </w:r>
    </w:p>
    <w:p w:rsidR="00063E4F" w:rsidRDefault="00063E4F" w:rsidP="00D14B7F">
      <w:pPr>
        <w:spacing w:line="360" w:lineRule="auto"/>
        <w:ind w:right="567"/>
        <w:jc w:val="both"/>
        <w:rPr>
          <w:b/>
        </w:rPr>
      </w:pPr>
    </w:p>
    <w:p w:rsidR="00063E4F" w:rsidRDefault="00063E4F" w:rsidP="00D14B7F">
      <w:pPr>
        <w:spacing w:line="360" w:lineRule="auto"/>
        <w:ind w:right="567"/>
        <w:jc w:val="both"/>
      </w:pPr>
    </w:p>
    <w:p w:rsidR="00063E4F" w:rsidRDefault="00063E4F" w:rsidP="00D14B7F">
      <w:pPr>
        <w:spacing w:line="360" w:lineRule="auto"/>
        <w:ind w:right="567"/>
        <w:jc w:val="both"/>
      </w:pPr>
    </w:p>
    <w:p w:rsidR="00063E4F" w:rsidRDefault="00063E4F" w:rsidP="00D14B7F">
      <w:pPr>
        <w:spacing w:line="360" w:lineRule="auto"/>
        <w:ind w:right="567"/>
        <w:jc w:val="both"/>
      </w:pPr>
    </w:p>
    <w:p w:rsidR="00063E4F" w:rsidRDefault="00E8157F" w:rsidP="00D14B7F">
      <w:pPr>
        <w:spacing w:line="360" w:lineRule="auto"/>
        <w:ind w:right="567"/>
        <w:jc w:val="both"/>
      </w:pPr>
      <w:r w:rsidRPr="00E8157F">
        <w:lastRenderedPageBreak/>
        <w:t xml:space="preserve"> Protože disociace vody je tak malá můžeme aktivitu vody zahrnout do tím  pádem nové konstanty </w:t>
      </w:r>
      <w:r w:rsidRPr="00E8157F">
        <w:rPr>
          <w:b/>
        </w:rPr>
        <w:t xml:space="preserve">Kv </w:t>
      </w:r>
      <w:r w:rsidRPr="00E8157F">
        <w:t xml:space="preserve">která se nazývá iontový součin(produkt) vody. </w:t>
      </w:r>
    </w:p>
    <w:p w:rsidR="00063E4F" w:rsidRDefault="00063E4F" w:rsidP="00D14B7F">
      <w:pPr>
        <w:spacing w:line="360" w:lineRule="auto"/>
        <w:ind w:right="567"/>
        <w:jc w:val="both"/>
      </w:pPr>
    </w:p>
    <w:p w:rsidR="00063E4F" w:rsidRPr="00063E4F" w:rsidRDefault="00E8157F" w:rsidP="00D14B7F">
      <w:pPr>
        <w:spacing w:line="360" w:lineRule="auto"/>
        <w:ind w:right="567"/>
        <w:jc w:val="both"/>
        <w:rPr>
          <w:b/>
        </w:rPr>
      </w:pPr>
      <w:r w:rsidRPr="00063E4F">
        <w:rPr>
          <w:b/>
        </w:rPr>
        <w:t xml:space="preserve">Kv = </w:t>
      </w:r>
      <w:r w:rsidR="00063E4F" w:rsidRPr="00063E4F">
        <w:rPr>
          <w:b/>
        </w:rPr>
        <w:t>1,02.10</w:t>
      </w:r>
      <w:r w:rsidR="00063E4F" w:rsidRPr="00063E4F">
        <w:rPr>
          <w:b/>
          <w:vertAlign w:val="superscript"/>
        </w:rPr>
        <w:t>-14</w:t>
      </w:r>
      <w:r w:rsidR="00063E4F">
        <w:rPr>
          <w:b/>
        </w:rPr>
        <w:t xml:space="preserve"> ( pro 25</w:t>
      </w:r>
      <w:r w:rsidR="00063E4F">
        <w:rPr>
          <w:b/>
          <w:vertAlign w:val="superscript"/>
        </w:rPr>
        <w:t>o</w:t>
      </w:r>
      <w:r w:rsidR="00063E4F">
        <w:rPr>
          <w:b/>
        </w:rPr>
        <w:t>C )</w:t>
      </w:r>
    </w:p>
    <w:p w:rsidR="00063E4F" w:rsidRDefault="00063E4F" w:rsidP="00063E4F">
      <w:pPr>
        <w:spacing w:line="360" w:lineRule="auto"/>
        <w:ind w:right="567"/>
        <w:jc w:val="both"/>
        <w:rPr>
          <w:vertAlign w:val="subscript"/>
        </w:rPr>
      </w:pPr>
    </w:p>
    <w:p w:rsidR="00063E4F" w:rsidRDefault="00E8157F" w:rsidP="00063E4F">
      <w:pPr>
        <w:spacing w:line="360" w:lineRule="auto"/>
        <w:ind w:right="567"/>
        <w:jc w:val="both"/>
      </w:pPr>
      <w:r w:rsidRPr="00E8157F">
        <w:t>Vzhledem k malým koncentracím je to v</w:t>
      </w:r>
      <w:r w:rsidR="00063E4F">
        <w:t xml:space="preserve"> </w:t>
      </w:r>
      <w:r w:rsidRPr="00E8157F">
        <w:t>podstatě ideální roztok a aktivity můžeme nahradit koncentracemi  Hodnota této konstanty je závislá pouze na teplotě. Při 25 stupních je 1,02 . 10</w:t>
      </w:r>
      <w:r w:rsidRPr="00E8157F">
        <w:rPr>
          <w:vertAlign w:val="superscript"/>
        </w:rPr>
        <w:t>-14</w:t>
      </w:r>
      <w:r w:rsidRPr="00E8157F">
        <w:t>. Tato konstanta platí nejen pro čistou vodu, ale i pro vodné roztoky. Jest li že zjistíme nějakým l</w:t>
      </w:r>
      <w:r w:rsidR="00063E4F">
        <w:t>aboratorním postupem  koncetraci</w:t>
      </w:r>
      <w:r w:rsidRPr="00E8157F">
        <w:t xml:space="preserve"> jednoho z iontů jednoduše se dopočítáme koncentrace druhého, protože výsledek musí vždy dát  </w:t>
      </w:r>
      <w:r w:rsidRPr="00E8157F">
        <w:rPr>
          <w:b/>
        </w:rPr>
        <w:t>Kv</w:t>
      </w:r>
      <w:r w:rsidRPr="00E8157F">
        <w:t xml:space="preserve">. </w:t>
      </w:r>
    </w:p>
    <w:p w:rsidR="00063E4F" w:rsidRDefault="00063E4F" w:rsidP="00063E4F">
      <w:pPr>
        <w:spacing w:line="360" w:lineRule="auto"/>
        <w:ind w:right="567"/>
        <w:jc w:val="both"/>
      </w:pPr>
    </w:p>
    <w:p w:rsidR="00063E4F" w:rsidRDefault="00E8157F" w:rsidP="00063E4F">
      <w:pPr>
        <w:spacing w:line="360" w:lineRule="auto"/>
        <w:ind w:right="567"/>
        <w:jc w:val="both"/>
      </w:pPr>
      <w:r w:rsidRPr="00E8157F">
        <w:t xml:space="preserve"> Kyselost vodných roztoků určuje koncentrace oxoniových iontů H</w:t>
      </w:r>
      <w:r w:rsidRPr="00063E4F">
        <w:rPr>
          <w:vertAlign w:val="subscript"/>
        </w:rPr>
        <w:t>3</w:t>
      </w:r>
      <w:r w:rsidRPr="00E8157F">
        <w:t>O</w:t>
      </w:r>
      <w:r w:rsidR="00063E4F">
        <w:rPr>
          <w:vertAlign w:val="superscript"/>
        </w:rPr>
        <w:t>+</w:t>
      </w:r>
      <w:r w:rsidRPr="00E8157F">
        <w:t xml:space="preserve">. </w:t>
      </w:r>
    </w:p>
    <w:p w:rsidR="00063E4F" w:rsidRDefault="00E8157F" w:rsidP="00063E4F">
      <w:pPr>
        <w:spacing w:line="360" w:lineRule="auto"/>
        <w:ind w:right="567"/>
        <w:jc w:val="both"/>
      </w:pPr>
      <w:r w:rsidRPr="00E8157F">
        <w:t>Jejich koncentrace se může pohybovat od přibližně 10 mol.l až 10</w:t>
      </w:r>
      <w:r w:rsidRPr="00E8157F">
        <w:rPr>
          <w:vertAlign w:val="superscript"/>
        </w:rPr>
        <w:t>-15</w:t>
      </w:r>
      <w:r w:rsidRPr="00E8157F">
        <w:t xml:space="preserve"> mol.l Proto byla zavedena  stupnice kyselosti pH což je záporný dekadický logaritmus koncentrace oxoniových iontů. Přibližnou koncentraci vodných  roztoků lze určit výpočtem</w:t>
      </w:r>
    </w:p>
    <w:p w:rsidR="00063E4F" w:rsidRDefault="00063E4F" w:rsidP="00063E4F">
      <w:pPr>
        <w:spacing w:line="360" w:lineRule="auto"/>
        <w:ind w:right="567"/>
        <w:jc w:val="both"/>
      </w:pPr>
    </w:p>
    <w:p w:rsidR="00E8157F" w:rsidRPr="00063E4F" w:rsidRDefault="00E8157F" w:rsidP="00063E4F">
      <w:pPr>
        <w:spacing w:line="360" w:lineRule="auto"/>
        <w:ind w:right="567"/>
        <w:jc w:val="both"/>
        <w:rPr>
          <w:b/>
        </w:rPr>
      </w:pPr>
      <w:r w:rsidRPr="00063E4F">
        <w:rPr>
          <w:b/>
        </w:rPr>
        <w:t xml:space="preserve"> pH = - log [ H</w:t>
      </w:r>
      <w:r w:rsidRPr="00063E4F">
        <w:rPr>
          <w:b/>
          <w:vertAlign w:val="subscript"/>
        </w:rPr>
        <w:t>3</w:t>
      </w:r>
      <w:r w:rsidRPr="00063E4F">
        <w:rPr>
          <w:b/>
        </w:rPr>
        <w:t>0</w:t>
      </w:r>
      <w:r w:rsidRPr="00063E4F">
        <w:rPr>
          <w:b/>
          <w:vertAlign w:val="superscript"/>
        </w:rPr>
        <w:t>+</w:t>
      </w:r>
      <w:r w:rsidRPr="00063E4F">
        <w:rPr>
          <w:b/>
        </w:rPr>
        <w:t>]</w:t>
      </w:r>
    </w:p>
    <w:p w:rsidR="00063E4F" w:rsidRDefault="00063E4F" w:rsidP="00063E4F">
      <w:pPr>
        <w:spacing w:line="360" w:lineRule="auto"/>
        <w:ind w:right="567"/>
        <w:jc w:val="both"/>
      </w:pPr>
    </w:p>
    <w:p w:rsidR="00063E4F" w:rsidRDefault="00E8157F" w:rsidP="00063E4F">
      <w:pPr>
        <w:spacing w:line="360" w:lineRule="auto"/>
        <w:ind w:right="567"/>
        <w:jc w:val="both"/>
      </w:pPr>
      <w:r w:rsidRPr="00E8157F">
        <w:t>Použijeme li znalost Kv které má přibližnou hodnotu 10</w:t>
      </w:r>
      <w:r w:rsidRPr="00E8157F">
        <w:rPr>
          <w:vertAlign w:val="superscript"/>
        </w:rPr>
        <w:t>-14</w:t>
      </w:r>
      <w:r w:rsidRPr="00E8157F">
        <w:t xml:space="preserve"> a víme že ve vodě je koncentrace H</w:t>
      </w:r>
      <w:r w:rsidRPr="00063E4F">
        <w:rPr>
          <w:vertAlign w:val="subscript"/>
        </w:rPr>
        <w:t>3</w:t>
      </w:r>
      <w:r w:rsidRPr="00E8157F">
        <w:t>O</w:t>
      </w:r>
      <w:r w:rsidR="00063E4F">
        <w:rPr>
          <w:vertAlign w:val="superscript"/>
        </w:rPr>
        <w:t>+</w:t>
      </w:r>
      <w:r w:rsidRPr="00E8157F">
        <w:t xml:space="preserve"> a OH</w:t>
      </w:r>
      <w:r w:rsidR="00063E4F">
        <w:rPr>
          <w:vertAlign w:val="superscript"/>
        </w:rPr>
        <w:t>-</w:t>
      </w:r>
      <w:r w:rsidR="00063E4F">
        <w:t xml:space="preserve"> </w:t>
      </w:r>
      <w:r w:rsidRPr="00E8157F">
        <w:t xml:space="preserve"> stejná můžeme napsat [H</w:t>
      </w:r>
      <w:r w:rsidRPr="00E8157F">
        <w:rPr>
          <w:vertAlign w:val="subscript"/>
        </w:rPr>
        <w:t>3</w:t>
      </w:r>
      <w:r w:rsidRPr="00E8157F">
        <w:t>O</w:t>
      </w:r>
      <w:r w:rsidRPr="00E8157F">
        <w:rPr>
          <w:vertAlign w:val="superscript"/>
        </w:rPr>
        <w:t>+</w:t>
      </w:r>
      <w:r w:rsidRPr="00E8157F">
        <w:t>] = [OH</w:t>
      </w:r>
      <w:r w:rsidRPr="00E8157F">
        <w:rPr>
          <w:vertAlign w:val="superscript"/>
        </w:rPr>
        <w:t>-</w:t>
      </w:r>
      <w:r w:rsidRPr="00E8157F">
        <w:t xml:space="preserve">]  </w:t>
      </w:r>
    </w:p>
    <w:p w:rsidR="004106BE" w:rsidRPr="004106BE" w:rsidRDefault="004106BE" w:rsidP="00063E4F">
      <w:pPr>
        <w:spacing w:line="360" w:lineRule="auto"/>
        <w:ind w:right="567"/>
        <w:jc w:val="both"/>
      </w:pPr>
    </w:p>
    <w:p w:rsidR="00063E4F" w:rsidRPr="004106BE" w:rsidRDefault="00063E4F" w:rsidP="00063E4F">
      <w:pPr>
        <w:spacing w:line="360" w:lineRule="auto"/>
        <w:ind w:right="567"/>
        <w:jc w:val="both"/>
      </w:pPr>
      <w:r w:rsidRPr="004106BE">
        <w:rPr>
          <w:noProof/>
        </w:rPr>
        <mc:AlternateContent>
          <mc:Choice Requires="wpg">
            <w:drawing>
              <wp:inline distT="0" distB="0" distL="0" distR="0">
                <wp:extent cx="2809778" cy="269548"/>
                <wp:effectExtent l="0" t="0" r="0" b="0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778" cy="269548"/>
                          <a:chOff x="623888" y="3892550"/>
                          <a:chExt cx="2809778" cy="269548"/>
                        </a:xfrm>
                      </wpg:grpSpPr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8371" y="3900488"/>
                            <a:ext cx="2015295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7"/>
                                  <w:sz w:val="22"/>
                                  <w:szCs w:val="22"/>
                                  <w:vertAlign w:val="superscript"/>
                                </w:rPr>
                                <w:t xml:space="preserve">+        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=      - log 10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7"/>
                                  <w:sz w:val="22"/>
                                  <w:szCs w:val="22"/>
                                  <w:vertAlign w:val="superscript"/>
                                </w:rPr>
                                <w:t xml:space="preserve">-7    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=  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7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8349" y="3892550"/>
                            <a:ext cx="752129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79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-log c    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3888" y="3894138"/>
                            <a:ext cx="532518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pH =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0" o:spid="_x0000_s1032" style="width:221.25pt;height:21.2pt;mso-position-horizontal-relative:char;mso-position-vertical-relative:line" coordorigin="6238,38925" coordsize="28097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5opQIAABUJAAAOAAAAZHJzL2Uyb0RvYy54bWzUll1vmzAUhu8n7T9Y3K+ACQmgkqpaP266&#10;tVq3H+AYA1bBtmynpP9+xwaSLq120amTmguCv47f8/i1zenZru/QI9OGS1EG8UkUICaorLhoyuDX&#10;z6svWYCMJaIinRSsDJ6YCc7Wnz+dDqpgWLayq5hGEESYYlBl0FqrijA0tGU9MSdSMQGNtdQ9sVDU&#10;TVhpMkD0vgtxFC3DQepKaUmZMVB7MTYGax+/rhm1t3VtmEVdGYA265/aPzfuGa5PSdFoolpOJxnk&#10;DSp6wgVMug91QSxBW81fhOo51dLI2p5Q2YeyrjllPgfIJo6OsrnWcqt8Lk0xNGqPCdAecXpzWPr9&#10;8U4jXpVBAngE6WGN7h+2iguCoAbwDKopoNe1VvfqTk8VzVhyGe9q3bt/yAXtPNinPVi2s4hCJc6i&#10;fLUCK1Bow8s8XWQjedrC8rhhS5xkGXSA9iTLcZpOS0Pby7/HCGcFoRO61zUo8JM5IDP/huy+JYr5&#10;lTAOxowsnpH9AKMR0XQMxRM0388Rc2yMupH0wSAhv7bQjZ1rLYeWkQpkxY4EiH82wBUMDEWb4Zus&#10;YEXI1kpvryPY8SLOkhWocNjyKFoAQu/oPfgoTnGezuDj5ShvD40USht7zWSP3EsZaEjEz0Qeb4x1&#10;yg5dXCZCXvGu83N0Ag1lkKc49QOetfTcwqbueF8GWeR+oyiX8KWo/GBLeDe+wwSdcKGZ367TrDMC&#10;5z9T2N1mN5rURXI1G1k9AaABdm4ZCDhavAajzoHUFffCD90mvuCHcfD7GwO/Ygy/0E4UGOjdjRHh&#10;LFnkL/fTbIxVimMM7eOG/PC+WHwQXySv+ALP2v+DL/48ZhdxcnRepAlO4/05/eFtkc5o33xc+FsF&#10;7l5/EE7fCe5yf172x8vha2b9GwAA//8DAFBLAwQUAAYACAAAACEA5dwr3dsAAAAEAQAADwAAAGRy&#10;cy9kb3ducmV2LnhtbEyPQUvDQBCF74L/YRnBm90kpiIxm1KKeiqCrSDepsk0Cc3Ohuw2Sf+9oxe9&#10;DG94w3vf5KvZdmqkwbeODcSLCBRx6aqWawMf+5e7R1A+IFfYOSYDF/KwKq6vcswqN/E7jbtQKwlh&#10;n6GBJoQ+09qXDVn0C9cTi3d0g8Ug61DrasBJwm2nkyh60BZbloYGe9o0VJ52Z2vgdcJpfR8/j9vT&#10;cXP52i/fPrcxGXN7M6+fQAWaw98x/OALOhTCdHBnrrzqDMgj4XeKl6bJEtRBRJKCLnL9H774BgAA&#10;//8DAFBLAQItABQABgAIAAAAIQC2gziS/gAAAOEBAAATAAAAAAAAAAAAAAAAAAAAAABbQ29udGVu&#10;dF9UeXBlc10ueG1sUEsBAi0AFAAGAAgAAAAhADj9If/WAAAAlAEAAAsAAAAAAAAAAAAAAAAALwEA&#10;AF9yZWxzLy5yZWxzUEsBAi0AFAAGAAgAAAAhAE0vrmilAgAAFQkAAA4AAAAAAAAAAAAAAAAALgIA&#10;AGRycy9lMm9Eb2MueG1sUEsBAi0AFAAGAAgAAAAhAOXcK93bAAAABAEAAA8AAAAAAAAAAAAAAAAA&#10;/wQAAGRycy9kb3ducmV2LnhtbFBLBQYAAAAABAAEAPMAAAAHBgAAAAA=&#10;">
                <v:rect id="Rectangle 10" o:spid="_x0000_s1033" style="position:absolute;left:14183;top:39004;width:2015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Wr8MA&#10;AADbAAAADwAAAGRycy9kb3ducmV2LnhtbESP3WoCMRSE7wt9h3AK3pSaqEXK1iilVC3ulT8PcNic&#10;7oZuTpYkruvbG6HQy2FmvmEWq8G1oqcQrWcNk7ECQVx5Y7nWcDquX95AxIRssPVMGq4UYbV8fFhg&#10;YfyF99QfUi0yhGOBGpqUukLKWDXkMI59R5y9Hx8cpixDLU3AS4a7Vk6VmkuHlvNCgx19NlT9Hs5O&#10;w+tmuvuyz6q0rj/jaSeD2nKp9ehp+HgHkWhI/+G/9rfRMJvA/Uv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VWr8MAAADbAAAADwAAAAAAAAAAAAAAAACYAgAAZHJzL2Rv&#10;d25yZXYueG1sUEsFBgAAAAAEAAQA9QAAAIgDAAAAAA==&#10;" filled="f" stroked="f">
                  <v:textbox style="mso-fit-shape-to-text:t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7"/>
                            <w:sz w:val="22"/>
                            <w:szCs w:val="22"/>
                            <w:vertAlign w:val="superscript"/>
                          </w:rPr>
                          <w:t xml:space="preserve">+        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=      - log 10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7"/>
                            <w:sz w:val="22"/>
                            <w:szCs w:val="22"/>
                            <w:vertAlign w:val="superscript"/>
                          </w:rPr>
                          <w:t xml:space="preserve">-7    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=  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7 </w:t>
                        </w:r>
                      </w:p>
                    </w:txbxContent>
                  </v:textbox>
                </v:rect>
                <v:rect id="Rectangle 11" o:spid="_x0000_s1034" style="position:absolute;left:10283;top:38925;width:7521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I2MMA&#10;AADb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1wJ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fI2MMAAADbAAAADwAAAAAAAAAAAAAAAACYAgAAZHJzL2Rv&#10;d25yZXYueG1sUEsFBgAAAAAEAAQA9QAAAIgDAAAAAA==&#10;" filled="f" stroked="f">
                  <v:textbox style="mso-fit-shape-to-text:t">
                    <w:txbxContent>
                      <w:p w:rsidR="00082287" w:rsidRDefault="00082287" w:rsidP="00082287">
                        <w:pPr>
                          <w:pStyle w:val="Normlnweb"/>
                          <w:spacing w:before="79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-log c     </w:t>
                        </w:r>
                      </w:p>
                    </w:txbxContent>
                  </v:textbox>
                </v:rect>
                <v:rect id="Rectangle 12" o:spid="_x0000_s1035" style="position:absolute;left:6238;top:38941;width:532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tQ8MA&#10;AADbAAAADwAAAGRycy9kb3ducmV2LnhtbESP3WoCMRSE74W+QzgFb6QmVZGyNUopaote+fMAh83p&#10;bujmZEniur69KRS8HGbmG2ax6l0jOgrRetbwOlYgiEtvLFcazqfNyxuImJANNp5Jw40irJZPgwUW&#10;xl/5QN0xVSJDOBaooU6pLaSMZU0O49i3xNn78cFhyjJU0gS8Zrhr5ESpuXRoOS/U2NJnTeXv8eI0&#10;zLaT3dqO1N667oLnnQzqi/daD5/7j3cQifr0CP+3v42G6RT+vu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ttQ8MAAADbAAAADwAAAAAAAAAAAAAAAACYAgAAZHJzL2Rv&#10;d25yZXYueG1sUEsFBgAAAAAEAAQA9QAAAIgDAAAAAA==&#10;" filled="f" stroked="f">
                  <v:textbox style="mso-fit-shape-to-text:t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pH =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3E4F" w:rsidRDefault="00063E4F" w:rsidP="00063E4F">
      <w:pPr>
        <w:spacing w:line="360" w:lineRule="auto"/>
        <w:ind w:right="567"/>
        <w:jc w:val="both"/>
      </w:pPr>
    </w:p>
    <w:p w:rsidR="004106BE" w:rsidRDefault="00E8157F" w:rsidP="00063E4F">
      <w:pPr>
        <w:spacing w:line="360" w:lineRule="auto"/>
        <w:ind w:right="567"/>
        <w:jc w:val="both"/>
      </w:pPr>
      <w:r w:rsidRPr="00E8157F">
        <w:t xml:space="preserve"> Z toho odvozujeme, že pH 7 je neutrální- pro 25 stupňů C. V kyselém je koncentrace H3O větší a naopak. Pro silné kyseliny, které disocijují prakticky úplně lze potom napsat  [ HCl] =  [H</w:t>
      </w:r>
      <w:r w:rsidRPr="00E8157F">
        <w:rPr>
          <w:vertAlign w:val="subscript"/>
        </w:rPr>
        <w:t>3</w:t>
      </w:r>
      <w:r w:rsidRPr="00E8157F">
        <w:t>O</w:t>
      </w:r>
      <w:r w:rsidRPr="00E8157F">
        <w:rPr>
          <w:vertAlign w:val="superscript"/>
        </w:rPr>
        <w:t>+</w:t>
      </w:r>
      <w:r w:rsidRPr="00E8157F">
        <w:t>] pro kyselinu  o koncentraci 10</w:t>
      </w:r>
      <w:r w:rsidRPr="00E8157F">
        <w:rPr>
          <w:vertAlign w:val="superscript"/>
        </w:rPr>
        <w:t>-4</w:t>
      </w:r>
      <w:r w:rsidRPr="00E8157F">
        <w:t xml:space="preserve"> mol.l  pH = -log 10</w:t>
      </w:r>
      <w:r w:rsidRPr="00E8157F">
        <w:rPr>
          <w:vertAlign w:val="superscript"/>
        </w:rPr>
        <w:t>-4</w:t>
      </w:r>
      <w:r w:rsidRPr="00E8157F">
        <w:t xml:space="preserve"> = 4 . Pro zásady zavedeme označení pOH. Postup výpočtu pro silnou úplně disocijující zásadu je stejný jak u silné kyseliny  pOH = -log [OH</w:t>
      </w:r>
      <w:r w:rsidRPr="00E8157F">
        <w:rPr>
          <w:vertAlign w:val="superscript"/>
        </w:rPr>
        <w:t>-</w:t>
      </w:r>
      <w:r w:rsidRPr="00E8157F">
        <w:t xml:space="preserve"> ] = -log 10</w:t>
      </w:r>
      <w:r w:rsidRPr="00E8157F">
        <w:rPr>
          <w:vertAlign w:val="superscript"/>
        </w:rPr>
        <w:t>-4</w:t>
      </w:r>
      <w:r w:rsidRPr="00E8157F">
        <w:t xml:space="preserve"> = 4. Protože kyselost je funkcí koncentrace oxoniových iontů použijeme opět hodnoty Kv  která musí dát 14.  pKv = </w:t>
      </w:r>
    </w:p>
    <w:p w:rsidR="004106BE" w:rsidRDefault="004106BE" w:rsidP="004106BE">
      <w:pPr>
        <w:spacing w:line="360" w:lineRule="auto"/>
        <w:ind w:right="567"/>
        <w:jc w:val="both"/>
      </w:pPr>
    </w:p>
    <w:p w:rsidR="00E8157F" w:rsidRPr="00E8157F" w:rsidRDefault="00E8157F" w:rsidP="004106BE">
      <w:pPr>
        <w:spacing w:line="360" w:lineRule="auto"/>
        <w:ind w:right="567"/>
        <w:jc w:val="both"/>
      </w:pPr>
      <w:r w:rsidRPr="00E8157F">
        <w:t xml:space="preserve">14 = pH + pOH z toho pH = 14 – pOH – v tomto případě 10. </w:t>
      </w:r>
    </w:p>
    <w:p w:rsidR="004106BE" w:rsidRDefault="00E8157F" w:rsidP="004106BE">
      <w:pPr>
        <w:spacing w:line="360" w:lineRule="auto"/>
        <w:ind w:right="567"/>
        <w:jc w:val="both"/>
      </w:pPr>
      <w:r w:rsidRPr="00E8157F">
        <w:lastRenderedPageBreak/>
        <w:t xml:space="preserve">Toto platí především pro zředěné roztoky. </w:t>
      </w:r>
    </w:p>
    <w:p w:rsidR="00E8157F" w:rsidRPr="00E8157F" w:rsidRDefault="00E8157F" w:rsidP="004106BE">
      <w:pPr>
        <w:spacing w:line="360" w:lineRule="auto"/>
        <w:ind w:right="567"/>
        <w:jc w:val="both"/>
      </w:pPr>
      <w:r w:rsidRPr="00E8157F">
        <w:t>U roztoků koncentrovanějších</w:t>
      </w:r>
      <w:r w:rsidR="004106BE">
        <w:t xml:space="preserve"> </w:t>
      </w:r>
      <w:r w:rsidRPr="00E8157F">
        <w:t>(nad 10</w:t>
      </w:r>
      <w:r w:rsidRPr="00E8157F">
        <w:rPr>
          <w:vertAlign w:val="superscript"/>
        </w:rPr>
        <w:t>-3</w:t>
      </w:r>
      <w:r w:rsidRPr="00E8157F">
        <w:t>mol.l)  víme,  že je zde nutno ještě počítat s aktivitou a ne z koncentrací popř. s iontovou sílou.</w:t>
      </w:r>
    </w:p>
    <w:p w:rsidR="004106BE" w:rsidRDefault="00E8157F" w:rsidP="004106BE">
      <w:pPr>
        <w:spacing w:line="360" w:lineRule="auto"/>
        <w:ind w:right="567"/>
        <w:jc w:val="both"/>
      </w:pPr>
      <w:r w:rsidRPr="00E8157F">
        <w:t>Do vzorce musíme nahradit koncentraci aktivitou a</w:t>
      </w:r>
      <w:r w:rsidR="004106BE">
        <w:t xml:space="preserve">  </w:t>
      </w:r>
      <w:r w:rsidRPr="00E8157F">
        <w:t>=</w:t>
      </w:r>
      <w:r w:rsidR="004106BE">
        <w:t xml:space="preserve">  </w:t>
      </w:r>
      <w:r w:rsidRPr="00E8157F">
        <w:t>f</w:t>
      </w:r>
      <w:r w:rsidR="004106BE">
        <w:t xml:space="preserve"> </w:t>
      </w:r>
      <w:r w:rsidRPr="00E8157F">
        <w:t>.</w:t>
      </w:r>
      <w:r w:rsidR="004106BE">
        <w:t xml:space="preserve"> </w:t>
      </w:r>
      <w:r w:rsidRPr="00E8157F">
        <w:t xml:space="preserve">c . střední molární aktivitní koeficient  f najdeme v tabulkách. </w:t>
      </w:r>
    </w:p>
    <w:p w:rsidR="004106BE" w:rsidRDefault="00E8157F" w:rsidP="004106BE">
      <w:pPr>
        <w:spacing w:line="360" w:lineRule="auto"/>
        <w:ind w:right="567"/>
        <w:jc w:val="both"/>
      </w:pPr>
      <w:r w:rsidRPr="00E8157F">
        <w:t>Pro H</w:t>
      </w:r>
      <w:r w:rsidR="004106BE">
        <w:t>C</w:t>
      </w:r>
      <w:r w:rsidRPr="00E8157F">
        <w:t>l 0,1 mol.l je např.  0,796</w:t>
      </w:r>
    </w:p>
    <w:p w:rsidR="004106BE" w:rsidRDefault="004106BE" w:rsidP="004106BE">
      <w:pPr>
        <w:spacing w:line="360" w:lineRule="auto"/>
        <w:ind w:right="567"/>
        <w:jc w:val="both"/>
      </w:pPr>
      <w:r>
        <w:t>Následný výpočet :</w:t>
      </w:r>
    </w:p>
    <w:p w:rsidR="004106BE" w:rsidRPr="004106BE" w:rsidRDefault="004106BE" w:rsidP="004106BE">
      <w:pPr>
        <w:spacing w:line="360" w:lineRule="auto"/>
        <w:ind w:right="567"/>
        <w:jc w:val="both"/>
        <w:rPr>
          <w:b/>
        </w:rPr>
      </w:pPr>
    </w:p>
    <w:p w:rsidR="004106BE" w:rsidRPr="004106BE" w:rsidRDefault="00E8157F" w:rsidP="004106BE">
      <w:pPr>
        <w:spacing w:line="360" w:lineRule="auto"/>
        <w:ind w:right="567"/>
        <w:jc w:val="both"/>
        <w:rPr>
          <w:b/>
        </w:rPr>
      </w:pPr>
      <w:r w:rsidRPr="004106BE">
        <w:rPr>
          <w:b/>
        </w:rPr>
        <w:t xml:space="preserve">   pH = -log (0,1 </w:t>
      </w:r>
      <w:r w:rsidR="004106BE" w:rsidRPr="004106BE">
        <w:rPr>
          <w:b/>
        </w:rPr>
        <w:t>x</w:t>
      </w:r>
      <w:r w:rsidRPr="004106BE">
        <w:rPr>
          <w:b/>
        </w:rPr>
        <w:t xml:space="preserve"> 0796) = 1,1. </w:t>
      </w:r>
    </w:p>
    <w:p w:rsidR="004106BE" w:rsidRDefault="004106BE" w:rsidP="004106BE">
      <w:pPr>
        <w:spacing w:line="360" w:lineRule="auto"/>
        <w:ind w:right="567"/>
        <w:jc w:val="both"/>
      </w:pPr>
    </w:p>
    <w:p w:rsidR="00E8157F" w:rsidRDefault="00E8157F" w:rsidP="004106BE">
      <w:pPr>
        <w:spacing w:line="360" w:lineRule="auto"/>
        <w:ind w:right="567"/>
        <w:jc w:val="both"/>
      </w:pPr>
      <w:r w:rsidRPr="00E8157F">
        <w:t>Obdobně výpočet pro silný hydroxid.</w:t>
      </w:r>
    </w:p>
    <w:p w:rsidR="004106BE" w:rsidRDefault="004106BE" w:rsidP="004106BE">
      <w:pPr>
        <w:spacing w:line="360" w:lineRule="auto"/>
        <w:ind w:right="567"/>
        <w:jc w:val="both"/>
      </w:pPr>
    </w:p>
    <w:p w:rsidR="004106BE" w:rsidRPr="004106BE" w:rsidRDefault="004106BE" w:rsidP="004106BE">
      <w:pPr>
        <w:spacing w:line="360" w:lineRule="auto"/>
        <w:ind w:right="567"/>
        <w:jc w:val="both"/>
        <w:rPr>
          <w:b/>
        </w:rPr>
      </w:pPr>
      <w:r w:rsidRPr="004106BE">
        <w:rPr>
          <w:b/>
        </w:rPr>
        <w:t>pH  =  14 -  ( c x f )</w:t>
      </w:r>
    </w:p>
    <w:p w:rsidR="004106BE" w:rsidRPr="00E8157F" w:rsidRDefault="004106BE" w:rsidP="004106BE">
      <w:pPr>
        <w:spacing w:line="360" w:lineRule="auto"/>
        <w:ind w:right="567"/>
        <w:jc w:val="both"/>
      </w:pPr>
    </w:p>
    <w:p w:rsidR="00E8157F" w:rsidRDefault="00E8157F" w:rsidP="004106BE">
      <w:pPr>
        <w:spacing w:line="360" w:lineRule="auto"/>
        <w:ind w:right="567"/>
        <w:jc w:val="both"/>
      </w:pPr>
      <w:r w:rsidRPr="00E8157F">
        <w:t xml:space="preserve">U slabých kyselin a zásad vstupuje do úvahy jejich  disociační konstantu. Takže výpočet pH těchto slabých elektrolytů je závislý na koncentraci a disociační konstantě. Vzorec pro přibližný výpočet </w:t>
      </w:r>
      <w:r w:rsidR="004106BE">
        <w:t xml:space="preserve">: </w:t>
      </w:r>
    </w:p>
    <w:p w:rsidR="004106BE" w:rsidRPr="00E8157F" w:rsidRDefault="004106BE" w:rsidP="004106BE">
      <w:pPr>
        <w:spacing w:line="360" w:lineRule="auto"/>
        <w:ind w:right="567"/>
        <w:jc w:val="both"/>
      </w:pPr>
    </w:p>
    <w:p w:rsidR="00E8157F" w:rsidRDefault="004106BE" w:rsidP="004106BE">
      <w:pPr>
        <w:spacing w:line="360" w:lineRule="auto"/>
        <w:ind w:right="567"/>
        <w:jc w:val="both"/>
        <w:rPr>
          <w:b/>
        </w:rPr>
      </w:pPr>
      <w:r w:rsidRPr="004106BE">
        <w:rPr>
          <w:b/>
        </w:rPr>
        <w:t xml:space="preserve">pH = 1/2(pKa  - log c </w:t>
      </w:r>
      <w:r w:rsidRPr="004106BE">
        <w:rPr>
          <w:b/>
          <w:vertAlign w:val="subscript"/>
        </w:rPr>
        <w:t>kys</w:t>
      </w:r>
      <w:r w:rsidRPr="004106BE">
        <w:rPr>
          <w:b/>
        </w:rPr>
        <w:t>)</w:t>
      </w:r>
    </w:p>
    <w:p w:rsidR="004106BE" w:rsidRDefault="004106BE" w:rsidP="004106BE">
      <w:pPr>
        <w:spacing w:line="360" w:lineRule="auto"/>
        <w:ind w:right="567"/>
        <w:jc w:val="both"/>
        <w:rPr>
          <w:b/>
        </w:rPr>
      </w:pPr>
    </w:p>
    <w:p w:rsidR="004106BE" w:rsidRDefault="004106BE" w:rsidP="004106BE">
      <w:pPr>
        <w:spacing w:line="360" w:lineRule="auto"/>
        <w:ind w:right="567"/>
        <w:jc w:val="both"/>
        <w:rPr>
          <w:b/>
        </w:rPr>
      </w:pPr>
      <w:r>
        <w:rPr>
          <w:b/>
        </w:rPr>
        <w:t>pH = ½ ( pK</w:t>
      </w:r>
      <w:r>
        <w:rPr>
          <w:b/>
          <w:vertAlign w:val="subscript"/>
        </w:rPr>
        <w:t>a</w:t>
      </w:r>
      <w:r>
        <w:rPr>
          <w:b/>
        </w:rPr>
        <w:t xml:space="preserve"> – log</w:t>
      </w:r>
      <w:r>
        <w:rPr>
          <w:b/>
          <w:vertAlign w:val="subscript"/>
        </w:rPr>
        <w:t>c</w:t>
      </w:r>
      <w:r>
        <w:rPr>
          <w:b/>
        </w:rPr>
        <w:t xml:space="preserve"> </w:t>
      </w:r>
      <w:r>
        <w:rPr>
          <w:b/>
          <w:vertAlign w:val="subscript"/>
        </w:rPr>
        <w:t xml:space="preserve">zás </w:t>
      </w:r>
      <w:r w:rsidRPr="004106BE">
        <w:rPr>
          <w:b/>
        </w:rPr>
        <w:t>)</w:t>
      </w:r>
    </w:p>
    <w:p w:rsidR="00E8157F" w:rsidRDefault="00E8157F" w:rsidP="00E8157F">
      <w:pPr>
        <w:spacing w:line="360" w:lineRule="auto"/>
        <w:ind w:right="567"/>
      </w:pPr>
    </w:p>
    <w:p w:rsidR="004106BE" w:rsidRDefault="004106BE" w:rsidP="00E8157F">
      <w:pPr>
        <w:spacing w:line="360" w:lineRule="auto"/>
        <w:ind w:right="567"/>
      </w:pPr>
    </w:p>
    <w:p w:rsidR="004106BE" w:rsidRDefault="004106BE" w:rsidP="00E8157F">
      <w:pPr>
        <w:spacing w:line="360" w:lineRule="auto"/>
        <w:ind w:right="567"/>
      </w:pPr>
    </w:p>
    <w:p w:rsidR="004106BE" w:rsidRDefault="004106BE" w:rsidP="00E8157F">
      <w:pPr>
        <w:spacing w:line="360" w:lineRule="auto"/>
        <w:ind w:right="567"/>
      </w:pPr>
    </w:p>
    <w:p w:rsidR="004106BE" w:rsidRDefault="004106BE" w:rsidP="00E8157F">
      <w:pPr>
        <w:spacing w:line="360" w:lineRule="auto"/>
        <w:ind w:right="567"/>
      </w:pPr>
    </w:p>
    <w:p w:rsidR="004106BE" w:rsidRDefault="004106BE" w:rsidP="00E8157F">
      <w:pPr>
        <w:spacing w:line="360" w:lineRule="auto"/>
        <w:ind w:right="567"/>
      </w:pPr>
    </w:p>
    <w:p w:rsidR="004106BE" w:rsidRDefault="004106BE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</w:p>
    <w:p w:rsidR="00082287" w:rsidRDefault="00082287" w:rsidP="00E8157F">
      <w:pPr>
        <w:spacing w:line="360" w:lineRule="auto"/>
        <w:ind w:right="567"/>
      </w:pPr>
    </w:p>
    <w:p w:rsidR="00082287" w:rsidRPr="00E8157F" w:rsidRDefault="00082287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  <w:rPr>
          <w:b/>
        </w:rPr>
      </w:pPr>
      <w:r w:rsidRPr="00E8157F">
        <w:rPr>
          <w:b/>
        </w:rPr>
        <w:lastRenderedPageBreak/>
        <w:t>Pufry</w:t>
      </w:r>
    </w:p>
    <w:p w:rsidR="004106BE" w:rsidRPr="00E8157F" w:rsidRDefault="004106BE" w:rsidP="004106BE">
      <w:pPr>
        <w:spacing w:line="360" w:lineRule="auto"/>
        <w:ind w:right="567"/>
        <w:jc w:val="both"/>
      </w:pPr>
    </w:p>
    <w:p w:rsidR="00A05126" w:rsidRDefault="00E8157F" w:rsidP="004106BE">
      <w:pPr>
        <w:spacing w:line="360" w:lineRule="auto"/>
        <w:ind w:right="567"/>
        <w:jc w:val="both"/>
      </w:pPr>
      <w:r w:rsidRPr="00E8157F">
        <w:t>V řadě případů jak v analytické chemii tak i v živém organismu musí reakce probíhat pouze v určeném pH, nebo daný proces – hlavně u organismů –  produkuje nadbytek H</w:t>
      </w:r>
      <w:r w:rsidRPr="00E8157F">
        <w:rPr>
          <w:vertAlign w:val="subscript"/>
        </w:rPr>
        <w:t>3</w:t>
      </w:r>
      <w:r w:rsidRPr="00E8157F">
        <w:t>O</w:t>
      </w:r>
      <w:r w:rsidRPr="00E8157F">
        <w:rPr>
          <w:vertAlign w:val="superscript"/>
        </w:rPr>
        <w:t xml:space="preserve">+ </w:t>
      </w:r>
      <w:r w:rsidRPr="00E8157F">
        <w:t xml:space="preserve"> které by mohlo ohrozit další reakce organismu</w:t>
      </w:r>
      <w:r w:rsidR="004106BE">
        <w:t>. J</w:t>
      </w:r>
      <w:r w:rsidRPr="00E8157F">
        <w:t>e třeba látek</w:t>
      </w:r>
      <w:r w:rsidR="004106BE">
        <w:t>,</w:t>
      </w:r>
      <w:r w:rsidRPr="00E8157F">
        <w:t xml:space="preserve"> které udrží pH na potřebné úrovni. Těmto látkám říkáme pufry – řadíme je  mezi elektro</w:t>
      </w:r>
      <w:r w:rsidR="00A05126">
        <w:t xml:space="preserve">lyty. </w:t>
      </w:r>
    </w:p>
    <w:p w:rsidR="00A05126" w:rsidRDefault="00A05126" w:rsidP="004106BE">
      <w:pPr>
        <w:spacing w:line="360" w:lineRule="auto"/>
        <w:ind w:right="567"/>
        <w:jc w:val="both"/>
      </w:pPr>
    </w:p>
    <w:p w:rsidR="00A05126" w:rsidRDefault="00A05126" w:rsidP="004106BE">
      <w:pPr>
        <w:spacing w:line="360" w:lineRule="auto"/>
        <w:ind w:right="567"/>
        <w:jc w:val="both"/>
      </w:pPr>
      <w:r>
        <w:t>Princip funkce pufrů</w:t>
      </w:r>
      <w:r w:rsidR="00E8157F" w:rsidRPr="00E8157F">
        <w:t xml:space="preserve"> si  </w:t>
      </w:r>
      <w:r w:rsidR="004106BE">
        <w:t xml:space="preserve">lze </w:t>
      </w:r>
      <w:r w:rsidR="00E8157F" w:rsidRPr="00E8157F">
        <w:t>vysvětlit na  slabé kyselině. Víme že iontový součin vody Kv  je stálý. Poklesne li jedna jeho složka musí se druhá povýšit. Přidáme li ke slabé kyselině (octová) zásadu – OH</w:t>
      </w:r>
      <w:r w:rsidR="00E8157F" w:rsidRPr="00E8157F">
        <w:rPr>
          <w:vertAlign w:val="superscript"/>
        </w:rPr>
        <w:t>-</w:t>
      </w:r>
      <w:r w:rsidR="00E8157F" w:rsidRPr="00E8157F">
        <w:t xml:space="preserve"> dojde k porušení rovnováhy H</w:t>
      </w:r>
      <w:r w:rsidR="00E8157F" w:rsidRPr="00E8157F">
        <w:rPr>
          <w:vertAlign w:val="subscript"/>
        </w:rPr>
        <w:t>3</w:t>
      </w:r>
      <w:r w:rsidR="00E8157F" w:rsidRPr="00E8157F">
        <w:t xml:space="preserve">O </w:t>
      </w:r>
      <w:r w:rsidR="00E8157F" w:rsidRPr="00E8157F">
        <w:rPr>
          <w:vertAlign w:val="superscript"/>
        </w:rPr>
        <w:t>+</w:t>
      </w:r>
      <w:r w:rsidR="00E8157F" w:rsidRPr="00E8157F">
        <w:t xml:space="preserve"> a OH</w:t>
      </w:r>
      <w:r w:rsidR="00E8157F" w:rsidRPr="00E8157F">
        <w:rPr>
          <w:vertAlign w:val="superscript"/>
        </w:rPr>
        <w:t>-</w:t>
      </w:r>
      <w:r w:rsidR="00E8157F" w:rsidRPr="00E8157F">
        <w:t xml:space="preserve"> . Aby se rovnováha obnovila  přebytečn</w:t>
      </w:r>
      <w:r>
        <w:t>é OH</w:t>
      </w:r>
      <w:r>
        <w:rPr>
          <w:vertAlign w:val="superscript"/>
        </w:rPr>
        <w:t>-</w:t>
      </w:r>
      <w:r>
        <w:t xml:space="preserve"> reagují s přítomnými H</w:t>
      </w:r>
      <w:r w:rsidRPr="00A05126"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na</w:t>
      </w:r>
      <w:r w:rsidR="00E8157F" w:rsidRPr="00E8157F">
        <w:t xml:space="preserve"> nedisociovanou molekulu vody. Úbytek původních H</w:t>
      </w:r>
      <w:r w:rsidR="00E8157F" w:rsidRPr="00A05126">
        <w:rPr>
          <w:vertAlign w:val="subscript"/>
        </w:rPr>
        <w:t>3</w:t>
      </w:r>
      <w:r w:rsidR="00E8157F" w:rsidRPr="00E8157F">
        <w:t>O</w:t>
      </w:r>
      <w:r>
        <w:rPr>
          <w:vertAlign w:val="superscript"/>
        </w:rPr>
        <w:t>+</w:t>
      </w:r>
      <w:r w:rsidR="00E8157F" w:rsidRPr="00E8157F">
        <w:t xml:space="preserve"> povede k narušení disociační rovnováhy slabé kyseliny a ta se obnoví tím, že odpovídající část molekul této kyseliny zdisocijuje. Je tam zásadité prostředí – protofilní – slabá kyselina bude ochotněji disociovat. Tím se rovnováha Ka obnoví a pH se mění jen minimálně vlivem vzniknuté soli. </w:t>
      </w:r>
    </w:p>
    <w:p w:rsidR="00E8157F" w:rsidRPr="00E8157F" w:rsidRDefault="00E8157F" w:rsidP="004106BE">
      <w:pPr>
        <w:spacing w:line="360" w:lineRule="auto"/>
        <w:ind w:right="567"/>
        <w:jc w:val="both"/>
      </w:pPr>
      <w:r w:rsidRPr="00E8157F">
        <w:t>Při přidání  kyseliny nastává problém -  podle předchozího schématu by se měla disociační rovnováha obnovit úbytkem H</w:t>
      </w:r>
      <w:r w:rsidRPr="00A05126">
        <w:rPr>
          <w:vertAlign w:val="subscript"/>
        </w:rPr>
        <w:t>3</w:t>
      </w:r>
      <w:r w:rsidRPr="00E8157F">
        <w:t>O</w:t>
      </w:r>
      <w:r w:rsidR="00A05126">
        <w:rPr>
          <w:vertAlign w:val="superscript"/>
        </w:rPr>
        <w:t>+</w:t>
      </w:r>
      <w:r w:rsidRPr="00E8157F">
        <w:t xml:space="preserve"> a vznikem nedisociovaných molekul slabé kyseliny, ale těch je málo a navíc v kyselém prostředí bude disociovat ještě méně. Tady je pufrační schopnost téměř nulová. Aby se dodalo dostatek aniontů octové je třeba ke kyselině přimíchat její sůl se silnou zásadou</w:t>
      </w:r>
      <w:r w:rsidR="00A05126">
        <w:t xml:space="preserve"> – např. </w:t>
      </w:r>
      <w:r w:rsidRPr="00E8157F">
        <w:t>.</w:t>
      </w:r>
      <w:r w:rsidRPr="00E8157F">
        <w:rPr>
          <w:b/>
        </w:rPr>
        <w:t xml:space="preserve">Na. </w:t>
      </w:r>
      <w:r w:rsidRPr="00E8157F">
        <w:t>Sůl jako silný elektrolyt plně disocijuje a Na se jako kationt silné zásady se neúčastní ovlivnění pH – nepodléhá hydrolýze. Zbytek aniont octové je pak k dispozici pro přijmutí nadbytečných H</w:t>
      </w:r>
      <w:r w:rsidRPr="00A05126">
        <w:rPr>
          <w:vertAlign w:val="subscript"/>
        </w:rPr>
        <w:t>3</w:t>
      </w:r>
      <w:r w:rsidRPr="00E8157F">
        <w:t>O</w:t>
      </w:r>
      <w:r w:rsidR="00A05126">
        <w:rPr>
          <w:vertAlign w:val="superscript"/>
        </w:rPr>
        <w:t>+</w:t>
      </w:r>
      <w:r w:rsidRPr="00E8157F">
        <w:t>. (</w:t>
      </w:r>
      <w:r w:rsidR="00A05126">
        <w:t xml:space="preserve">vzniklý </w:t>
      </w:r>
      <w:r w:rsidRPr="00E8157F">
        <w:t>aniont octové poruší rovnováhu a ta se obnoví vznikem H</w:t>
      </w:r>
      <w:r w:rsidRPr="00A05126">
        <w:rPr>
          <w:vertAlign w:val="subscript"/>
        </w:rPr>
        <w:t>3</w:t>
      </w:r>
      <w:r w:rsidRPr="00E8157F">
        <w:t>O</w:t>
      </w:r>
      <w:r w:rsidR="00A05126">
        <w:rPr>
          <w:vertAlign w:val="superscript"/>
        </w:rPr>
        <w:t>+</w:t>
      </w:r>
      <w:r w:rsidRPr="00E8157F">
        <w:t xml:space="preserve">  z nedisociovaných molekul vody tím se vyrovná Ka kyseliny a  v roztoku je přebytek OH</w:t>
      </w:r>
      <w:r w:rsidR="00A05126">
        <w:t xml:space="preserve"> </w:t>
      </w:r>
      <w:r w:rsidRPr="00E8157F">
        <w:t>). Ideální poměr slabé kyseliny a její soli (nebo naopak) u těchto jednoduchých pufrů  je 1:1. Obecně lze ovšem říci, že pufry mající funkční oblast v kyselém prostředí o něco lépe pufrují přidání zásady a naopak.</w:t>
      </w:r>
    </w:p>
    <w:p w:rsidR="00107A52" w:rsidRDefault="00107A52" w:rsidP="004106BE">
      <w:pPr>
        <w:spacing w:line="360" w:lineRule="auto"/>
        <w:ind w:right="567"/>
        <w:jc w:val="both"/>
      </w:pPr>
    </w:p>
    <w:p w:rsidR="00107A52" w:rsidRDefault="00107A52" w:rsidP="004106BE">
      <w:pPr>
        <w:spacing w:line="360" w:lineRule="auto"/>
        <w:ind w:right="567"/>
        <w:jc w:val="both"/>
      </w:pPr>
    </w:p>
    <w:p w:rsidR="00107A52" w:rsidRDefault="00107A52" w:rsidP="004106BE">
      <w:pPr>
        <w:spacing w:line="360" w:lineRule="auto"/>
        <w:ind w:right="567"/>
        <w:jc w:val="both"/>
      </w:pPr>
    </w:p>
    <w:p w:rsidR="00107A52" w:rsidRDefault="00107A52" w:rsidP="004106BE">
      <w:pPr>
        <w:spacing w:line="360" w:lineRule="auto"/>
        <w:ind w:right="567"/>
        <w:jc w:val="both"/>
      </w:pPr>
    </w:p>
    <w:p w:rsidR="00082287" w:rsidRDefault="00082287" w:rsidP="004106BE">
      <w:pPr>
        <w:spacing w:line="360" w:lineRule="auto"/>
        <w:ind w:right="567"/>
        <w:jc w:val="both"/>
      </w:pPr>
    </w:p>
    <w:p w:rsidR="00E8157F" w:rsidRDefault="00E8157F" w:rsidP="004106BE">
      <w:pPr>
        <w:spacing w:line="360" w:lineRule="auto"/>
        <w:ind w:right="567"/>
        <w:jc w:val="both"/>
      </w:pPr>
      <w:r w:rsidRPr="00E8157F">
        <w:t xml:space="preserve">Pro výpočet </w:t>
      </w:r>
      <w:r w:rsidRPr="00E8157F">
        <w:rPr>
          <w:b/>
        </w:rPr>
        <w:t>pH pufru</w:t>
      </w:r>
      <w:r w:rsidR="00107A52">
        <w:rPr>
          <w:b/>
        </w:rPr>
        <w:t xml:space="preserve"> : </w:t>
      </w:r>
      <w:r w:rsidRPr="00E8157F">
        <w:t xml:space="preserve"> o koncentraci oxoniových iontů rozhoduje jednak vlastní slabá kyselina schopná určité disociace, tak její sůl která disocijuje úplně ovšem při procesu hydrolýzy kdy část aniontů kyseliny reaguje s vodou jako se zásadou..</w:t>
      </w:r>
    </w:p>
    <w:p w:rsidR="00107A52" w:rsidRDefault="00107A52" w:rsidP="00E8157F">
      <w:pPr>
        <w:spacing w:line="360" w:lineRule="auto"/>
        <w:ind w:right="567"/>
      </w:pPr>
    </w:p>
    <w:p w:rsidR="00E8157F" w:rsidRDefault="00E8157F" w:rsidP="00E8157F">
      <w:pPr>
        <w:spacing w:line="360" w:lineRule="auto"/>
        <w:ind w:right="567"/>
      </w:pPr>
      <w:r w:rsidRPr="00E8157F">
        <w:t>rovnice Hendersonova – Haselbalchova</w:t>
      </w:r>
    </w:p>
    <w:p w:rsidR="00107A52" w:rsidRDefault="00107A52" w:rsidP="00E8157F">
      <w:pPr>
        <w:spacing w:line="360" w:lineRule="auto"/>
        <w:ind w:right="567"/>
      </w:pPr>
      <w:r>
        <w:t xml:space="preserve">            </w:t>
      </w:r>
    </w:p>
    <w:p w:rsidR="00107A52" w:rsidRPr="00107A52" w:rsidRDefault="00107A52" w:rsidP="00E8157F">
      <w:pPr>
        <w:spacing w:line="360" w:lineRule="auto"/>
        <w:ind w:right="567"/>
        <w:rPr>
          <w:b/>
        </w:rPr>
      </w:pPr>
      <w:r w:rsidRPr="00107A52">
        <w:rPr>
          <w:b/>
        </w:rPr>
        <w:t>je – li  základem slabá kyselina</w:t>
      </w:r>
    </w:p>
    <w:p w:rsidR="00107A52" w:rsidRDefault="00107A52" w:rsidP="00E8157F">
      <w:pPr>
        <w:spacing w:line="360" w:lineRule="auto"/>
        <w:ind w:right="567"/>
      </w:pPr>
      <w:r>
        <w:t xml:space="preserve">                                            c soli </w:t>
      </w:r>
    </w:p>
    <w:p w:rsidR="00107A52" w:rsidRPr="00E8157F" w:rsidRDefault="00082287" w:rsidP="00E8157F">
      <w:pPr>
        <w:spacing w:line="360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104775</wp:posOffset>
                </wp:positionV>
                <wp:extent cx="895350" cy="0"/>
                <wp:effectExtent l="9525" t="5715" r="9525" b="1333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F065" id="AutoShape 19" o:spid="_x0000_s1026" type="#_x0000_t32" style="position:absolute;margin-left:115.1pt;margin-top:8.25pt;width:7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izGcwroCwSm1t6JAe1at51vS7Q0pXHVEtj9FvJwPJWchI3qWEizNQZTd80QxiCBSI&#10;wzo2tg+QMAZ0jJqcbprwo0cUPs4X04cpKEevroQU1zxjnf/MdY+CUWLnLRFt5yutFAivbRarkMOz&#10;84EVKa4JoajSGyFl1F8qNJR4MZ1MY4LTUrDgDGHOtrtKWnQgYYPiL7YInvswq/eKRbCOE7a+2J4I&#10;ebahuFQBD/oCOhfrvCI/FuliPV/P81E+ma1HeVrXo6dNlY9mm+zTtH6oq6rOfgZqWV50gjGuArvr&#10;umb5363D5eGcF+22sLcxJO/R47yA7PU/ko7CBi3PW7HT7LS1V8FhQ2Pw5TWFJ3B/B/v+za9+AQAA&#10;//8DAFBLAwQUAAYACAAAACEAtffrlN0AAAAJAQAADwAAAGRycy9kb3ducmV2LnhtbEyPwU7DMBBE&#10;70j8g7WVuCBqJ1ULhDhVhcSBI20lrm68JKHxOoqdJvTr2aoHOO7M0+xMvp5cK07Yh8aThmSuQCCV&#10;3jZUadjv3h6eQIRoyJrWE2r4wQDr4vYmN5n1I33gaRsrwSEUMqOhjrHLpAxljc6Eue+Q2PvyvTOR&#10;z76Stjcjh7tWpkqtpDMN8YfadPhaY3ncDk4DhmGZqM2zq/bv5/H+Mz1/j91O67vZtHkBEXGKfzBc&#10;6nN1KLjTwQ9kg2g1pAuVMsrGagmCgcVjwsLhKsgil/8XFL8AAAD//wMAUEsBAi0AFAAGAAgAAAAh&#10;ALaDOJL+AAAA4QEAABMAAAAAAAAAAAAAAAAAAAAAAFtDb250ZW50X1R5cGVzXS54bWxQSwECLQAU&#10;AAYACAAAACEAOP0h/9YAAACUAQAACwAAAAAAAAAAAAAAAAAvAQAAX3JlbHMvLnJlbHNQSwECLQAU&#10;AAYACAAAACEA2+10zx4CAAA7BAAADgAAAAAAAAAAAAAAAAAuAgAAZHJzL2Uyb0RvYy54bWxQSwEC&#10;LQAUAAYACAAAACEAtffrlN0AAAAJAQAADwAAAAAAAAAAAAAAAAB4BAAAZHJzL2Rvd25yZXYueG1s&#10;UEsFBgAAAAAEAAQA8wAAAIIFAAAAAA==&#10;"/>
            </w:pict>
          </mc:Fallback>
        </mc:AlternateContent>
      </w:r>
      <w:r w:rsidR="00107A52">
        <w:t xml:space="preserve">  pH  =     pKa  +    log</w:t>
      </w:r>
    </w:p>
    <w:p w:rsidR="00107A52" w:rsidRDefault="00E8157F" w:rsidP="00E8157F">
      <w:pPr>
        <w:spacing w:line="360" w:lineRule="auto"/>
        <w:ind w:right="567"/>
      </w:pPr>
      <w:r w:rsidRPr="00E8157F">
        <w:t xml:space="preserve">     </w:t>
      </w:r>
      <w:r w:rsidR="00107A52">
        <w:t xml:space="preserve">                               </w:t>
      </w:r>
      <w:r w:rsidRPr="00E8157F">
        <w:t xml:space="preserve">        </w:t>
      </w:r>
      <w:r w:rsidR="00107A52">
        <w:t>c kyseliny</w:t>
      </w:r>
    </w:p>
    <w:p w:rsidR="00107A52" w:rsidRDefault="00107A52" w:rsidP="00107A52">
      <w:pPr>
        <w:spacing w:line="360" w:lineRule="auto"/>
        <w:ind w:right="567"/>
        <w:rPr>
          <w:b/>
        </w:rPr>
      </w:pPr>
    </w:p>
    <w:p w:rsidR="00107A52" w:rsidRDefault="00107A52" w:rsidP="00107A52">
      <w:pPr>
        <w:spacing w:line="360" w:lineRule="auto"/>
        <w:ind w:right="567"/>
        <w:rPr>
          <w:b/>
        </w:rPr>
      </w:pPr>
    </w:p>
    <w:p w:rsidR="00107A52" w:rsidRDefault="00107A52" w:rsidP="00E8157F">
      <w:pPr>
        <w:spacing w:line="360" w:lineRule="auto"/>
        <w:ind w:right="567"/>
      </w:pPr>
      <w:r w:rsidRPr="00107A52">
        <w:rPr>
          <w:b/>
        </w:rPr>
        <w:t xml:space="preserve">je – li  základem slabá </w:t>
      </w:r>
      <w:r>
        <w:rPr>
          <w:b/>
        </w:rPr>
        <w:t>zásada</w:t>
      </w:r>
    </w:p>
    <w:p w:rsidR="00107A52" w:rsidRDefault="00E8157F" w:rsidP="00E8157F">
      <w:pPr>
        <w:spacing w:line="360" w:lineRule="auto"/>
        <w:ind w:right="567"/>
      </w:pPr>
      <w:r w:rsidRPr="00E8157F">
        <w:t xml:space="preserve">            </w:t>
      </w:r>
    </w:p>
    <w:p w:rsidR="00E8157F" w:rsidRPr="00E8157F" w:rsidRDefault="00E8157F" w:rsidP="00E8157F">
      <w:pPr>
        <w:spacing w:line="360" w:lineRule="auto"/>
        <w:ind w:right="567"/>
      </w:pPr>
      <w:r w:rsidRPr="00E8157F">
        <w:t xml:space="preserve">                 </w:t>
      </w:r>
      <w:r w:rsidR="00107A52">
        <w:t xml:space="preserve">                                  c </w:t>
      </w:r>
      <w:r w:rsidR="00107A52" w:rsidRPr="00E8157F">
        <w:t>baze</w:t>
      </w:r>
    </w:p>
    <w:p w:rsidR="00E8157F" w:rsidRPr="00E8157F" w:rsidRDefault="00E8157F" w:rsidP="00E8157F">
      <w:pPr>
        <w:spacing w:line="360" w:lineRule="auto"/>
        <w:ind w:right="567"/>
      </w:pPr>
      <w:r w:rsidRPr="00E8157F">
        <w:t>nebo    14 -  pK</w:t>
      </w:r>
      <w:r w:rsidRPr="00E8157F">
        <w:rPr>
          <w:vertAlign w:val="subscript"/>
        </w:rPr>
        <w:t>B</w:t>
      </w:r>
      <w:r w:rsidRPr="00E8157F">
        <w:t xml:space="preserve"> </w:t>
      </w:r>
      <w:r w:rsidR="00107A52">
        <w:t xml:space="preserve">  </w:t>
      </w:r>
      <w:r w:rsidRPr="00E8157F">
        <w:t>-</w:t>
      </w:r>
      <w:r w:rsidR="00107A52">
        <w:t xml:space="preserve">   </w:t>
      </w:r>
      <w:r w:rsidRPr="00E8157F">
        <w:t xml:space="preserve"> log</w:t>
      </w:r>
      <w:r w:rsidR="00107A52">
        <w:t xml:space="preserve">       </w:t>
      </w:r>
      <w:r w:rsidRPr="00E8157F">
        <w:t xml:space="preserve">---------------- </w:t>
      </w:r>
    </w:p>
    <w:p w:rsidR="00E8157F" w:rsidRDefault="00E8157F" w:rsidP="00E8157F">
      <w:pPr>
        <w:spacing w:line="360" w:lineRule="auto"/>
        <w:ind w:right="567"/>
      </w:pPr>
      <w:r w:rsidRPr="00E8157F">
        <w:t xml:space="preserve">                                    </w:t>
      </w:r>
      <w:r w:rsidR="00107A52">
        <w:t xml:space="preserve">               c soli</w:t>
      </w:r>
    </w:p>
    <w:p w:rsidR="00107A52" w:rsidRDefault="00107A52" w:rsidP="00E8157F">
      <w:pPr>
        <w:spacing w:line="360" w:lineRule="auto"/>
        <w:ind w:right="567"/>
      </w:pPr>
    </w:p>
    <w:p w:rsidR="00107A52" w:rsidRDefault="00107A52" w:rsidP="00972A27">
      <w:pPr>
        <w:spacing w:line="360" w:lineRule="auto"/>
        <w:ind w:right="567"/>
        <w:jc w:val="both"/>
      </w:pPr>
    </w:p>
    <w:p w:rsidR="00E8157F" w:rsidRDefault="00E8157F" w:rsidP="00972A27">
      <w:pPr>
        <w:spacing w:line="360" w:lineRule="auto"/>
        <w:ind w:right="567"/>
        <w:jc w:val="both"/>
      </w:pPr>
      <w:r w:rsidRPr="00E8157F">
        <w:t xml:space="preserve">Velmi důležitou vlastností pufrů je jejich </w:t>
      </w:r>
      <w:r w:rsidRPr="00E8157F">
        <w:rPr>
          <w:b/>
        </w:rPr>
        <w:t>tlumivá kapacita</w:t>
      </w:r>
      <w:r w:rsidRPr="00E8157F">
        <w:t xml:space="preserve"> .Je vyjadřována látkovým množstvím  kyseliny nebo zásady, které po přidání k litru pufru změní jeho pH o jednu celou pH.</w:t>
      </w:r>
    </w:p>
    <w:p w:rsidR="00972A27" w:rsidRPr="00E8157F" w:rsidRDefault="00972A27" w:rsidP="00972A27">
      <w:pPr>
        <w:spacing w:line="360" w:lineRule="auto"/>
        <w:ind w:right="567"/>
        <w:jc w:val="both"/>
      </w:pPr>
    </w:p>
    <w:p w:rsidR="00E8157F" w:rsidRPr="00107A52" w:rsidRDefault="00E8157F" w:rsidP="00972A27">
      <w:pPr>
        <w:spacing w:line="360" w:lineRule="auto"/>
        <w:ind w:right="567"/>
        <w:jc w:val="both"/>
        <w:rPr>
          <w:b/>
        </w:rPr>
      </w:pPr>
      <w:r w:rsidRPr="00E8157F">
        <w:t xml:space="preserve"> </w:t>
      </w:r>
      <w:r w:rsidRPr="00107A52">
        <w:rPr>
          <w:b/>
        </w:rPr>
        <w:t xml:space="preserve">                d</w:t>
      </w:r>
      <w:r w:rsidRPr="00107A52">
        <w:rPr>
          <w:b/>
          <w:i/>
        </w:rPr>
        <w:t>n</w:t>
      </w:r>
    </w:p>
    <w:p w:rsidR="00E8157F" w:rsidRPr="00107A52" w:rsidRDefault="00107A52" w:rsidP="00972A27">
      <w:pPr>
        <w:spacing w:line="360" w:lineRule="auto"/>
        <w:ind w:right="567"/>
        <w:jc w:val="both"/>
        <w:rPr>
          <w:b/>
        </w:rPr>
      </w:pPr>
      <w:r w:rsidRPr="00107A52">
        <w:rPr>
          <w:b/>
        </w:rPr>
        <w:t xml:space="preserve"> δ     </w:t>
      </w:r>
      <w:r w:rsidR="00E8157F" w:rsidRPr="00107A52">
        <w:rPr>
          <w:b/>
        </w:rPr>
        <w:t xml:space="preserve">= ------------------- </w:t>
      </w:r>
    </w:p>
    <w:p w:rsidR="00E8157F" w:rsidRDefault="00E8157F" w:rsidP="00972A27">
      <w:pPr>
        <w:spacing w:line="360" w:lineRule="auto"/>
        <w:ind w:right="567"/>
        <w:jc w:val="both"/>
        <w:rPr>
          <w:b/>
        </w:rPr>
      </w:pPr>
      <w:r w:rsidRPr="00107A52">
        <w:rPr>
          <w:b/>
        </w:rPr>
        <w:t xml:space="preserve">                dpH</w:t>
      </w:r>
    </w:p>
    <w:p w:rsidR="00972A27" w:rsidRPr="00107A52" w:rsidRDefault="00972A27" w:rsidP="00972A27">
      <w:pPr>
        <w:spacing w:line="360" w:lineRule="auto"/>
        <w:ind w:right="567"/>
        <w:jc w:val="both"/>
        <w:rPr>
          <w:b/>
        </w:rPr>
      </w:pPr>
    </w:p>
    <w:p w:rsidR="00972A27" w:rsidRDefault="00E8157F" w:rsidP="00972A27">
      <w:pPr>
        <w:spacing w:line="360" w:lineRule="auto"/>
        <w:ind w:right="567"/>
        <w:jc w:val="both"/>
      </w:pPr>
      <w:r w:rsidRPr="00E8157F">
        <w:t xml:space="preserve">Kapacita roste s koncentrací pufru. Acetátový nebo amoniakální pufr tlumí pouze v úzkém rozmezí pH. Existují i složité universální pufry které jsou tvořeny směsí vícesytných kyselin a k nim se přidává různé množství NaOH podle požadovaného pH. </w:t>
      </w:r>
    </w:p>
    <w:p w:rsidR="00972A27" w:rsidRDefault="00972A27" w:rsidP="00972A27">
      <w:pPr>
        <w:spacing w:line="360" w:lineRule="auto"/>
        <w:ind w:right="567"/>
        <w:jc w:val="both"/>
      </w:pPr>
    </w:p>
    <w:p w:rsidR="00972A27" w:rsidRDefault="00972A27" w:rsidP="00972A27">
      <w:pPr>
        <w:spacing w:line="360" w:lineRule="auto"/>
        <w:ind w:right="567"/>
        <w:jc w:val="both"/>
      </w:pPr>
    </w:p>
    <w:p w:rsidR="00E8157F" w:rsidRPr="00E8157F" w:rsidRDefault="00E8157F" w:rsidP="00972A27">
      <w:pPr>
        <w:spacing w:line="360" w:lineRule="auto"/>
        <w:ind w:right="567"/>
        <w:jc w:val="both"/>
      </w:pPr>
      <w:r w:rsidRPr="00E8157F">
        <w:t xml:space="preserve">Existují roztoky které se mohou chovat jako kyseliny i jako zásady.  Říkáme jim amfolyty.  Protože mohou přijmout nebo ztratit proton vodíku  (tvoří kation nebo aniont) mají také dvě rovnovážné konstanty. Pokud k roztoku amfolytu přidáváme silnou kyselinu nebo zásadu v určitém pH budou v roztoku obě formy amfolytu v rovnováze – </w:t>
      </w:r>
      <w:r w:rsidRPr="00E8157F">
        <w:rPr>
          <w:b/>
        </w:rPr>
        <w:t xml:space="preserve">izoelektrický bod </w:t>
      </w:r>
      <w:r w:rsidRPr="00E8157F">
        <w:t xml:space="preserve">– </w:t>
      </w:r>
      <w:r w:rsidRPr="00E8157F">
        <w:rPr>
          <w:b/>
        </w:rPr>
        <w:t>pI</w:t>
      </w:r>
    </w:p>
    <w:p w:rsidR="00E8157F" w:rsidRPr="00E8157F" w:rsidRDefault="00E8157F" w:rsidP="00972A27">
      <w:pPr>
        <w:spacing w:line="360" w:lineRule="auto"/>
        <w:ind w:right="567"/>
        <w:jc w:val="both"/>
      </w:pPr>
    </w:p>
    <w:p w:rsidR="00E8157F" w:rsidRPr="00972A27" w:rsidRDefault="00E8157F" w:rsidP="00972A27">
      <w:pPr>
        <w:spacing w:line="360" w:lineRule="auto"/>
        <w:ind w:right="567"/>
        <w:jc w:val="both"/>
        <w:rPr>
          <w:b/>
        </w:rPr>
      </w:pPr>
      <w:r w:rsidRPr="00972A27">
        <w:rPr>
          <w:b/>
        </w:rPr>
        <w:t xml:space="preserve">pI </w:t>
      </w:r>
      <w:r w:rsidR="00972A27">
        <w:rPr>
          <w:b/>
        </w:rPr>
        <w:t xml:space="preserve"> </w:t>
      </w:r>
      <w:r w:rsidRPr="00972A27">
        <w:rPr>
          <w:b/>
        </w:rPr>
        <w:t xml:space="preserve"> =  </w:t>
      </w:r>
      <w:r w:rsidR="00972A27">
        <w:rPr>
          <w:b/>
        </w:rPr>
        <w:t xml:space="preserve">  ½  </w:t>
      </w:r>
      <w:r w:rsidRPr="00972A27">
        <w:rPr>
          <w:b/>
        </w:rPr>
        <w:t>(pK</w:t>
      </w:r>
      <w:r w:rsidRPr="00972A27">
        <w:rPr>
          <w:b/>
          <w:vertAlign w:val="subscript"/>
        </w:rPr>
        <w:t>1</w:t>
      </w:r>
      <w:r w:rsidRPr="00972A27">
        <w:rPr>
          <w:b/>
        </w:rPr>
        <w:t>´ + pK</w:t>
      </w:r>
      <w:r w:rsidRPr="00972A27">
        <w:rPr>
          <w:b/>
          <w:vertAlign w:val="subscript"/>
        </w:rPr>
        <w:t xml:space="preserve">2 </w:t>
      </w:r>
      <w:r w:rsidRPr="00972A27">
        <w:rPr>
          <w:b/>
          <w:vertAlign w:val="superscript"/>
        </w:rPr>
        <w:t>´</w:t>
      </w:r>
      <w:r w:rsidRPr="00972A27">
        <w:rPr>
          <w:b/>
        </w:rPr>
        <w:t>)</w:t>
      </w:r>
    </w:p>
    <w:p w:rsidR="00E8157F" w:rsidRPr="00E8157F" w:rsidRDefault="00E8157F" w:rsidP="00972A27">
      <w:pPr>
        <w:spacing w:line="360" w:lineRule="auto"/>
        <w:ind w:right="567"/>
        <w:jc w:val="both"/>
      </w:pPr>
    </w:p>
    <w:p w:rsidR="00E8157F" w:rsidRDefault="00E8157F" w:rsidP="00972A27">
      <w:pPr>
        <w:spacing w:line="360" w:lineRule="auto"/>
        <w:ind w:right="567"/>
        <w:jc w:val="both"/>
        <w:rPr>
          <w:vertAlign w:val="superscript"/>
        </w:rPr>
      </w:pPr>
      <w:r w:rsidRPr="00E8157F">
        <w:t>Jedním z nejdůležitějších amfolytů jsou aminokyseliny potažmo bílkoviny. Jsou vnitřně ionizovány mají COO</w:t>
      </w:r>
      <w:r w:rsidR="00972A27">
        <w:rPr>
          <w:vertAlign w:val="superscript"/>
        </w:rPr>
        <w:t>-</w:t>
      </w:r>
      <w:r w:rsidR="00972A27">
        <w:t xml:space="preserve">  </w:t>
      </w:r>
      <w:r w:rsidRPr="00E8157F">
        <w:t xml:space="preserve"> i</w:t>
      </w:r>
      <w:r w:rsidR="00972A27">
        <w:t xml:space="preserve">  </w:t>
      </w:r>
      <w:r w:rsidRPr="00E8157F">
        <w:t xml:space="preserve"> NH3</w:t>
      </w:r>
      <w:r w:rsidRPr="00E8157F">
        <w:rPr>
          <w:vertAlign w:val="superscript"/>
        </w:rPr>
        <w:t>+</w:t>
      </w: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</w:pPr>
      <w:r>
        <w:t>V pH kyselejším pH                                    při pH = pI                          v zásaditějším pH</w:t>
      </w:r>
    </w:p>
    <w:p w:rsidR="00972A27" w:rsidRPr="00972A27" w:rsidRDefault="00972A27" w:rsidP="00972A27">
      <w:pPr>
        <w:spacing w:line="360" w:lineRule="auto"/>
        <w:ind w:right="567"/>
        <w:jc w:val="both"/>
      </w:pPr>
      <w:r>
        <w:t xml:space="preserve">Než je pI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t>než je pI</w:t>
      </w: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  <w:r w:rsidRPr="00972A27">
        <w:rPr>
          <w:noProof/>
          <w:vertAlign w:val="superscript"/>
        </w:rPr>
        <mc:AlternateContent>
          <mc:Choice Requires="wpg">
            <w:drawing>
              <wp:inline distT="0" distB="0" distL="0" distR="0">
                <wp:extent cx="5758815" cy="1779196"/>
                <wp:effectExtent l="0" t="0" r="0" b="0"/>
                <wp:docPr id="34" name="Skupin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15" cy="1779196"/>
                          <a:chOff x="917575" y="2368550"/>
                          <a:chExt cx="6761919" cy="2088979"/>
                        </a:xfrm>
                      </wpg:grpSpPr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6513" y="2921000"/>
                            <a:ext cx="647613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COOH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7575" y="3492500"/>
                            <a:ext cx="713337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 - CH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65250" y="4111625"/>
                            <a:ext cx="524182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NH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1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38" name="Line 7"/>
                        <wps:cNvSpPr>
                          <a:spLocks noChangeShapeType="1"/>
                        </wps:cNvSpPr>
                        <wps:spPr bwMode="auto">
                          <a:xfrm>
                            <a:off x="1479550" y="3281363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9" name="Line 8"/>
                        <wps:cNvSpPr>
                          <a:spLocks noChangeShapeType="1"/>
                        </wps:cNvSpPr>
                        <wps:spPr bwMode="auto">
                          <a:xfrm>
                            <a:off x="1509713" y="3868738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08825" y="2989263"/>
                            <a:ext cx="570669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COO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12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43700" y="3560763"/>
                            <a:ext cx="713337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 - CH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4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67563" y="4179888"/>
                            <a:ext cx="464871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NH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43" name="Line 12"/>
                        <wps:cNvSpPr>
                          <a:spLocks noChangeShapeType="1"/>
                        </wps:cNvSpPr>
                        <wps:spPr bwMode="auto">
                          <a:xfrm>
                            <a:off x="7281863" y="3349625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4" name="Line 13"/>
                        <wps:cNvSpPr>
                          <a:spLocks noChangeShapeType="1"/>
                        </wps:cNvSpPr>
                        <wps:spPr bwMode="auto">
                          <a:xfrm>
                            <a:off x="7312025" y="3937000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81500" y="2933700"/>
                            <a:ext cx="570669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COO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1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16375" y="3505200"/>
                            <a:ext cx="713337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 - CH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40238" y="4124325"/>
                            <a:ext cx="524182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NH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1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48" name="Line 17"/>
                        <wps:cNvSpPr>
                          <a:spLocks noChangeShapeType="1"/>
                        </wps:cNvSpPr>
                        <wps:spPr bwMode="auto">
                          <a:xfrm>
                            <a:off x="4554538" y="3294063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9" name="Line 18"/>
                        <wps:cNvSpPr>
                          <a:spLocks noChangeShapeType="1"/>
                        </wps:cNvSpPr>
                        <wps:spPr bwMode="auto">
                          <a:xfrm>
                            <a:off x="4584700" y="3881438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33488" y="2486025"/>
                            <a:ext cx="690895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</w:rPr>
                                <w:t>kationt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241800" y="2427288"/>
                            <a:ext cx="742191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</w:rPr>
                                <w:t>amfiont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  <wps:wsp>
                        <wps:cNvPr id="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24688" y="2368550"/>
                            <a:ext cx="649217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287" w:rsidRDefault="00082287" w:rsidP="00082287">
                              <w:pPr>
                                <w:pStyle w:val="Normln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</w:rPr>
                                <w:t>aniont</w:t>
                              </w:r>
                            </w:p>
                          </w:txbxContent>
                        </wps:txbx>
                        <wps:bodyPr wrap="none" lIns="92075" tIns="46038" rIns="92075" bIns="46038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4" o:spid="_x0000_s1036" style="width:453.45pt;height:140.1pt;mso-position-horizontal-relative:char;mso-position-vertical-relative:line" coordorigin="9175,23685" coordsize="67619,20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lUKQUAAFoqAAAOAAAAZHJzL2Uyb0RvYy54bWzsWt1u2zYYvR+wdxB0v1ik+CMZcYqibYIB&#10;WVcs3QMwsmwLlURBUmLn7XdI/dhRjGVrUwUWcmNbokSTh4ffOfzI83e7LHXu47JKdL5wyZnnOnEe&#10;6WWSrxfu318vfwtcp6pVvlSpzuOF+xBX7ruLX3853xbzmOqNTpdx6aCSvJpvi4W7qetiPptV0SbO&#10;VHWmizhH4UqXmapxWa5ny1JtUXuWzqjnidlWl8ui1FFcVbj7sSl0L2z9q1Uc1X+uVlVcO+nCRdtq&#10;+1naz1vzObs4V/N1qYpNErXNUN/RikwlOf60r+qjqpVzVyZPqsqSqNSVXtVnkc5merVKotj2Ab0h&#10;3qA3V6W+K2xf1vPtuuhhArQDnL672ujz/ZfSSZYL12euk6sMY3Tz7a5IcuXgDuDZFus5nroqi5vi&#10;S9neWDdXpse7VZmZb/TF2VlgH3pg413tRLjJJQ8Cwl0nQhmRMiShaKCPNhgf815IJJ5yHTxAfRFw&#10;3o5NtPnUViKkIHixqYR6QRDK0FQy69owM03tW7YtwKhqD1r1Y6DdbFQR27GoDBwdaGhxA9pfoJrK&#10;12nstKjZxwxkBpyquNbRt8rJ9YcNnorfl6XebmK1RKuI7YRpLuptXjAXFV51brd/6CWGRN3V2vJr&#10;gDbxPcGJ38AWUuJ5LWwd8oIBNZQb4KmUgjX/1kGm5kVZ1VexzhzzY+GW6Ib9I3V/XdUNut0jpiO5&#10;vkzSFPfVPM2dLcaNU25fOCjJkhqTOk2yhRugRV2bTH8/5Uv7cq2StPmN4UtzjGLXZ8O4al7vbneW&#10;lpYn5s6tXj4AkS3m6sLNEUxcJ/09B34h9QxxanvBhOcj5JSHJbcHJc1gvAecl4nt3r7qtg3gTNOE&#10;n08e8ZQ83JDBtKnnws8jz8GU81lIeTdOHXck8X1fnjB3ZAfmBLmDcRkGnn6qjMAd4gtMfCgq4goj&#10;hAhEATuxO/JwykhAT5g8wYTJgwjZkOc6yWOnnyb/whsrf18fCmjRD+kVk6GRdkMbnwZgkf+YNiiy&#10;UuX5cHemqFf3J1KVou3/S6ooZ6jTKoBOk6URMnthvGb8IS2dewWXWO86iawOn4IVa6WrlTGntmg0&#10;SgQhrDIIUgwTjB+HEvfMc8flrwlYpvtGC0aUJNirA2b0c2AEZnAvhOA0zAhEICHjjwLKGzOsL3gt&#10;ZjDgPxQca79HMiuSwPFDZOwCIQxCOowcXHpCdKuDU3S6PZrTcytYdTwhD7HhfST2CMl8ieBvdYcL&#10;Tw7Zc/Jedw/nBOkDHzmMPcSq9Ej0kURIDso0bleGQTAQJyZYIEHyk11m7+GcIH0wcAemhlBjLJ5h&#10;zgv5XQmPG7TE8bHIfrJMenM1r+tq+qSnXQnBf45HDZ9QrzU0fmjUaZC6e6PG61LjSGqXjJnbZT5S&#10;5q1noSEycUOCnLzj3UfiCYrOkeQudkCeDy8vtTXAPCL8dkfF5x5v8ylq3mXoTt/y9tF6gvQ5kt8l&#10;YyZ4GWMeNVspNsFLmT+5BO8+mE+QPo8zvGTEFC/jnPGWOD4NmTdcar/5mtf1NY9TvGTEHC/jAeuz&#10;MDgQAIfzluM9svndxCNYhZGz/2ZjZphnoWOm6QjFIhm5FZvkZYEw6yPAsPcsIvSCEMb8dPMsvQWc&#10;nujwI1leOmaajpk9527FxCiSL4P4IhnFEaJTpk9vASdInyNZXvpfcnUvtWKSHmWiiz6HZ9C6FZPA&#10;KRlYqROOPr0PHJU+9mAeDjDa3fz2sKU5IXl4bcVufyT04h8AAAD//wMAUEsDBBQABgAIAAAAIQD6&#10;j66u3QAAAAUBAAAPAAAAZHJzL2Rvd25yZXYueG1sTI9BS8NAEIXvgv9hGcGb3U3E0sZsSinqqQi2&#10;gnibZqdJaHY2ZLdJ+u9dvdTLwOM93vsmX022FQP1vnGsIZkpEMSlMw1XGj73rw8LED4gG2wdk4YL&#10;eVgVtzc5ZsaN/EHDLlQilrDPUEMdQpdJ6cuaLPqZ64ijd3S9xRBlX0nT4xjLbStTpebSYsNxocaO&#10;NjWVp93ZangbcVw/Ji/D9nTcXL73T+9f24S0vr+b1s8gAk3hGoZf/IgORWQ6uDMbL1oN8ZHwd6O3&#10;VPMliIOGdKFSkEUu/9MXPwAAAP//AwBQSwECLQAUAAYACAAAACEAtoM4kv4AAADhAQAAEwAAAAAA&#10;AAAAAAAAAAAAAAAAW0NvbnRlbnRfVHlwZXNdLnhtbFBLAQItABQABgAIAAAAIQA4/SH/1gAAAJQB&#10;AAALAAAAAAAAAAAAAAAAAC8BAABfcmVscy8ucmVsc1BLAQItABQABgAIAAAAIQBV8dlUKQUAAFoq&#10;AAAOAAAAAAAAAAAAAAAAAC4CAABkcnMvZTJvRG9jLnhtbFBLAQItABQABgAIAAAAIQD6j66u3QAA&#10;AAUBAAAPAAAAAAAAAAAAAAAAAIMHAABkcnMvZG93bnJldi54bWxQSwUGAAAAAAQABADzAAAAjQgA&#10;AAAA&#10;">
                <v:rect id="Rectangle 4" o:spid="_x0000_s1037" style="position:absolute;left:13065;top:29210;width:6476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IecQA&#10;AADbAAAADwAAAGRycy9kb3ducmV2LnhtbESPQWvCQBSE7wX/w/KE3upGRZHUVdQqSvFiag+9PbLP&#10;JJh9m2a3Sfz3bkHwOMzMN8x82ZlSNFS7wrKC4SACQZxaXXCm4Py1e5uBcB5ZY2mZFNzIwXLRe5lj&#10;rG3LJ2oSn4kAYRejgtz7KpbSpTkZdANbEQfvYmuDPsg6k7rGNsBNKUdRNJUGCw4LOVa0ySm9Jn9G&#10;wc93u97/Im+PZ51+Gv2xabJZotRrv1u9g/DU+Wf40T5oBeMJ/H8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iHn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COOH</w:t>
                        </w:r>
                      </w:p>
                    </w:txbxContent>
                  </v:textbox>
                </v:rect>
                <v:rect id="Rectangle 5" o:spid="_x0000_s1038" style="position:absolute;left:9175;top:34925;width:7134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WDsQA&#10;AADbAAAADwAAAGRycy9kb3ducmV2LnhtbESPQWvCQBSE74L/YXmCN7NpCyKpm9BaS0vxYrSH3h7Z&#10;1yQ0+zZm1yT+e7cgeBxm5htmnY2mET11rras4CGKQRAXVtdcKjge3hcrEM4ja2wsk4ILOcjS6WSN&#10;ibYD76nPfSkChF2CCirv20RKV1Rk0EW2JQ7er+0M+iC7UuoOhwA3jXyM46U0WHNYqLClTUXFX342&#10;Cn6+h9ePE/J2d9TFl9Fvm75c5UrNZ+PLMwhPo7+Hb+1PreBpCf9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DFg7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 - CH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9" style="position:absolute;left:13652;top:41116;width:5242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zlcQA&#10;AADbAAAADwAAAGRycy9kb3ducmV2LnhtbESPQWvCQBSE7wX/w/KE3upGBZXUVdQqSvFiag+9PbLP&#10;JJh9m2a3Sfz3bkHwOMzMN8x82ZlSNFS7wrKC4SACQZxaXXCm4Py1e5uBcB5ZY2mZFNzIwXLRe5lj&#10;rG3LJ2oSn4kAYRejgtz7KpbSpTkZdANbEQfvYmuDPsg6k7rGNsBNKUdRNJEGCw4LOVa0ySm9Jn9G&#10;wc93u97/Im+PZ51+Gv2xabJZotRrv1u9g/DU+Wf40T5oBeMp/H8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Ps5X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NH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8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1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rect>
                <v:line id="Line 7" o:spid="_x0000_s1040" style="position:absolute;visibility:visible;mso-wrap-style:square;v-text-anchor:top" from="14795,32813" to="14795,3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sP8EA&#10;AADbAAAADwAAAGRycy9kb3ducmV2LnhtbERPy4rCMBTdD/gP4QruxtQHoh2jqOAgqAvrzKyvzbUt&#10;Njelydj692YhuDyc93zZmlLcqXaFZQWDfgSCOLW64EzBz3n7OQXhPLLG0jIpeJCD5aLzMcdY24ZP&#10;dE98JkIIuxgV5N5XsZQuzcmg69uKOHBXWxv0AdaZ1DU2IdyUchhFE2mw4NCQY0WbnNJb8m8U8Fjb&#10;Y7NPprPL6fdvPTvsLvw9VqrXbVdfIDy1/i1+uXdawSiMDV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bD/BAAAA2wAAAA8AAAAAAAAAAAAAAAAAmAIAAGRycy9kb3du&#10;cmV2LnhtbFBLBQYAAAAABAAEAPUAAACGAwAAAAA=&#10;" strokecolor="black [3213]" strokeweight="2pt">
                  <v:stroke startarrowwidth="narrow" startarrowlength="short" endarrowwidth="narrow" endarrowlength="short"/>
                </v:line>
                <v:line id="Line 8" o:spid="_x0000_s1041" style="position:absolute;visibility:visible;mso-wrap-style:square;v-text-anchor:top" from="15097,38687" to="15097,4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JpMQA&#10;AADbAAAADwAAAGRycy9kb3ducmV2LnhtbESPQWvCQBSE74L/YXmF3nRTlWKiq6igCK0H0+r5mX0m&#10;wezbkN2a+O+7hYLHYWa+YebLzlTiTo0rLSt4G0YgiDOrS84VfH9tB1MQziNrrCyTggc5WC76vTkm&#10;2rZ8pHvqcxEg7BJUUHhfJ1K6rCCDbmhr4uBdbWPQB9nkUjfYBrip5CiK3qXBksNCgTVtCspu6Y9R&#10;wBNtD+1HOo0vx9N5HX/uL7ybKPX60q1mIDx1/hn+b++1gnEMf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+yaTEAAAA2wAAAA8AAAAAAAAAAAAAAAAAmAIAAGRycy9k&#10;b3ducmV2LnhtbFBLBQYAAAAABAAEAPUAAACJAwAAAAA=&#10;" strokecolor="black [3213]" strokeweight="2pt">
                  <v:stroke startarrowwidth="narrow" startarrowlength="short" endarrowwidth="narrow" endarrowlength="short"/>
                </v:line>
                <v:rect id="Rectangle 9" o:spid="_x0000_s1042" style="position:absolute;left:71088;top:29892;width:5706;height:27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YnMIA&#10;AADbAAAADwAAAGRycy9kb3ducmV2LnhtbERPz2vCMBS+C/sfwht4s6ljDOmMMt2GMrxYu4O3R/Js&#10;y5qXrolt998vB8Hjx/d7uR5tI3rqfO1YwTxJQRBrZ2ouFRSnz9kChA/IBhvHpOCPPKxXD5MlZsYN&#10;fKQ+D6WIIewzVFCF0GZSel2RRZ+4ljhyF9dZDBF2pTQdDjHcNvIpTV+kxZpjQ4UtbSvSP/nVKjh/&#10;D5vdL/LHoTD6y5r3bV8ucqWmj+PbK4hAY7iLb+69UfAc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FicwgAAANsAAAAPAAAAAAAAAAAAAAAAAJgCAABkcnMvZG93&#10;bnJldi54bWxQSwUGAAAAAAQABAD1AAAAhwMAAAAA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COO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12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rect>
                <v:rect id="Rectangle 10" o:spid="_x0000_s1043" style="position:absolute;left:67437;top:35607;width:7133;height:27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9B8QA&#10;AADbAAAADwAAAGRycy9kb3ducmV2LnhtbESPT2vCQBTE7wW/w/KE3pqNUoqkruJfLNKL0R56e2Rf&#10;k2D2bcyuSfz2rlDwOMzMb5jpvDeVaKlxpWUFoygGQZxZXXKu4HTcvk1AOI+ssbJMCm7kYD4bvEwx&#10;0bbjA7Wpz0WAsEtQQeF9nUjpsoIMusjWxMH7s41BH2STS91gF+CmkuM4/pAGSw4LBda0Kig7p1ej&#10;4PenW+4uyJvvk872Rq9XbT5JlXod9otPEJ56/wz/t7+0gvcRPL6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/Qf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 - CH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1" o:spid="_x0000_s1044" style="position:absolute;left:71675;top:41798;width:4649;height:27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jcMQA&#10;AADbAAAADwAAAGRycy9kb3ducmV2LnhtbESPQWvCQBSE74L/YXlCb2ZTKSLRTWhti1J6MerB2yP7&#10;TEKzb9PsmqT/vlsoeBxm5htmk42mET11rras4DGKQRAXVtdcKjgd3+crEM4ja2wsk4IfcpCl08kG&#10;E20HPlCf+1IECLsEFVTet4mUrqjIoItsSxy8q+0M+iC7UuoOhwA3jVzE8VIarDksVNjStqLiK78Z&#10;BZfz8LL7Rn77POniw+jXbV+ucqUeZuPzGoSn0d/D/+29VvC0gL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+Y3D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NH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12" o:spid="_x0000_s1045" style="position:absolute;visibility:visible;mso-wrap-style:square;v-text-anchor:top" from="72818,33496" to="72818,3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NM8QA&#10;AADbAAAADwAAAGRycy9kb3ducmV2LnhtbESPT2vCQBTE70K/w/IEb7qxDUVTV9FCRbAejH/Oz+xr&#10;Epp9G7Krid/eLRQ8DjPzG2a26EwlbtS40rKC8SgCQZxZXXKu4Hj4Gk5AOI+ssbJMCu7kYDF/6c0w&#10;0bblPd1Sn4sAYZeggsL7OpHSZQUZdCNbEwfvxzYGfZBNLnWDbYCbSr5G0bs0WHJYKLCmz4Ky3/Rq&#10;FHCs7a7dppPpZX86r6bfmwuvY6UG/W75AcJT55/h//ZGK4jf4O9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jTPEAAAA2wAAAA8AAAAAAAAAAAAAAAAAmAIAAGRycy9k&#10;b3ducmV2LnhtbFBLBQYAAAAABAAEAPUAAACJAwAAAAA=&#10;" strokecolor="black [3213]" strokeweight="2pt">
                  <v:stroke startarrowwidth="narrow" startarrowlength="short" endarrowwidth="narrow" endarrowlength="short"/>
                </v:line>
                <v:line id="Line 13" o:spid="_x0000_s1046" style="position:absolute;visibility:visible;mso-wrap-style:square;v-text-anchor:top" from="73120,39370" to="73120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VR8QA&#10;AADbAAAADwAAAGRycy9kb3ducmV2LnhtbESPT2vCQBTE7wW/w/KE3ppNJRSNrtIWLIL1YPxzfmaf&#10;STD7NmRXk377riB4HGbmN8xs0Zta3Kh1lWUF71EMgji3uuJCwX63fBuDcB5ZY22ZFPyRg8V88DLD&#10;VNuOt3TLfCEChF2KCkrvm1RKl5dk0EW2IQ7e2bYGfZBtIXWLXYCbWo7i+EMarDgslNjQd0n5Jbsa&#10;BZxou+nW2Xhy2h6OX5Pf1Yl/EqVeh/3nFISn3j/Dj/ZKK0gSuH8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FUfEAAAA2wAAAA8AAAAAAAAAAAAAAAAAmAIAAGRycy9k&#10;b3ducmV2LnhtbFBLBQYAAAAABAAEAPUAAACJAwAAAAA=&#10;" strokecolor="black [3213]" strokeweight="2pt">
                  <v:stroke startarrowwidth="narrow" startarrowlength="short" endarrowwidth="narrow" endarrowlength="short"/>
                </v:line>
                <v:rect id="Rectangle 14" o:spid="_x0000_s1047" style="position:absolute;left:43815;top:29337;width:5706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7BMQA&#10;AADbAAAADwAAAGRycy9kb3ducmV2LnhtbESPQWvCQBSE7wX/w/KE3upGUZHUVdQqSvFiag+9PbLP&#10;JJh9m2a3Sfz3bkHwOMzMN8x82ZlSNFS7wrKC4SACQZxaXXCm4Py1e5uBcB5ZY2mZFNzIwXLRe5lj&#10;rG3LJ2oSn4kAYRejgtz7KpbSpTkZdANbEQfvYmuDPsg6k7rGNsBNKUdRNJUGCw4LOVa0ySm9Jn9G&#10;wc93u97/Im+PZ51+Gv2xabJZotRrv1u9g/DU+Wf40T5oBeMJ/H8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+wT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COO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1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48" style="position:absolute;left:40163;top:35052;width:7134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lc8QA&#10;AADbAAAADwAAAGRycy9kb3ducmV2LnhtbESPQWvCQBSE74L/YXmCN7NpKSKpm9BaS0vxYrSH3h7Z&#10;1yQ0+zZm1yT+e7cgeBxm5htmnY2mET11rras4CGKQRAXVtdcKjge3hcrEM4ja2wsk4ILOcjS6WSN&#10;ibYD76nPfSkChF2CCirv20RKV1Rk0EW2JQ7er+0M+iC7UuoOhwA3jXyM46U0WHNYqLClTUXFX342&#10;Cn6+h9ePE/J2d9TFl9Fvm75c5UrNZ+PLMwhPo7+Hb+1PreBpCf9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ZXP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 - CH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6" o:spid="_x0000_s1049" style="position:absolute;left:44402;top:41243;width:5242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A6MQA&#10;AADbAAAADwAAAGRycy9kb3ducmV2LnhtbESPQWvCQBSE7wX/w/KE3upGEZXUVdQqSvFiag+9PbLP&#10;JJh9m2a3Sfz3bkHwOMzMN8x82ZlSNFS7wrKC4SACQZxaXXCm4Py1e5uBcB5ZY2mZFNzIwXLRe5lj&#10;rG3LJ2oSn4kAYRejgtz7KpbSpTkZdANbEQfvYmuDPsg6k7rGNsBNKUdRNJEGCw4LOVa0ySm9Jn9G&#10;wc93u97/Im+PZ51+Gv2xabJZotRrv1u9g/DU+Wf40T5oBeMp/H8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wOj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NH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-8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1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rect>
                <v:line id="Line 17" o:spid="_x0000_s1050" style="position:absolute;visibility:visible;mso-wrap-style:square;v-text-anchor:top" from="45545,32940" to="45545,34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fQsIA&#10;AADbAAAADwAAAGRycy9kb3ducmV2LnhtbERPTWvCQBC9F/wPywi91U0llBhdpS1YAraHpOp5zI5J&#10;MDsbsmuS/vvuodDj431vdpNpxUC9aywreF5EIIhLqxuuFBy/908JCOeRNbaWScEPOdhtZw8bTLUd&#10;Oaeh8JUIIexSVFB736VSurImg25hO+LAXW1v0AfYV1L3OIZw08plFL1Igw2Hhho7eq+pvBV3o4Bj&#10;bb/GQ5GsLvnp/Lb6zC78ESv1OJ9e1yA8Tf5f/OfOtII4jA1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B9CwgAAANsAAAAPAAAAAAAAAAAAAAAAAJgCAABkcnMvZG93&#10;bnJldi54bWxQSwUGAAAAAAQABAD1AAAAhwMAAAAA&#10;" strokecolor="black [3213]" strokeweight="2pt">
                  <v:stroke startarrowwidth="narrow" startarrowlength="short" endarrowwidth="narrow" endarrowlength="short"/>
                </v:line>
                <v:line id="Line 18" o:spid="_x0000_s1051" style="position:absolute;visibility:visible;mso-wrap-style:square;v-text-anchor:top" from="45847,38814" to="45847,40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62cMA&#10;AADbAAAADwAAAGRycy9kb3ducmV2LnhtbESPQWvCQBSE7wX/w/KE3upGCcVEV1HBImgPpur5mX1N&#10;QrNvQ3Y16b93C0KPw8x8w8yXvanFnVpXWVYwHkUgiHOrKy4UnL62b1MQziNrrC2Tgl9ysFwMXuaY&#10;atvxke6ZL0SAsEtRQel9k0rp8pIMupFtiIP3bVuDPsi2kLrFLsBNLSdR9C4NVhwWSmxoU1L+k92M&#10;Ao61/ez22TS5Hs+XdXLYXfkjVup12K9mIDz1/j/8bO+0gjiBv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i62cMAAADbAAAADwAAAAAAAAAAAAAAAACYAgAAZHJzL2Rv&#10;d25yZXYueG1sUEsFBgAAAAAEAAQA9QAAAIgDAAAAAA==&#10;" strokecolor="black [3213]" strokeweight="2pt">
                  <v:stroke startarrowwidth="narrow" startarrowlength="short" endarrowwidth="narrow" endarrowlength="short"/>
                </v:line>
                <v:rect id="Rectangle 20" o:spid="_x0000_s1052" style="position:absolute;left:12334;top:24860;width:6909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OQcIA&#10;AADbAAAADwAAAGRycy9kb3ducmV2LnhtbERPz2vCMBS+C/sfwht4s6mDDemMMt2GMrxYu4O3R/Js&#10;y5qXrolt998vB8Hjx/d7uR5tI3rqfO1YwTxJQRBrZ2ouFRSnz9kChA/IBhvHpOCPPKxXD5MlZsYN&#10;fKQ+D6WIIewzVFCF0GZSel2RRZ+4ljhyF9dZDBF2pTQdDjHcNvIpTV+kxZpjQ4UtbSvSP/nVKjh/&#10;D5vdL/LHoTD6y5r3bV8ucqWmj+PbK4hAY7iLb+69UfAc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c5BwgAAANsAAAAPAAAAAAAAAAAAAAAAAJgCAABkcnMvZG93&#10;bnJldi54bWxQSwUGAAAAAAQABAD1AAAAhwMAAAAA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</w:rPr>
                          <w:t>kationt</w:t>
                        </w:r>
                      </w:p>
                    </w:txbxContent>
                  </v:textbox>
                </v:rect>
                <v:rect id="Rectangle 21" o:spid="_x0000_s1053" style="position:absolute;left:42418;top:24272;width:7421;height:27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r2sQA&#10;AADbAAAADwAAAGRycy9kb3ducmV2LnhtbESPT2vCQBTE7wW/w/KE3pqNQoukruJfLNKL0R56e2Rf&#10;k2D2bcyuSfz2rlDwOMzMb5jpvDeVaKlxpWUFoygGQZxZXXKu4HTcvk1AOI+ssbJMCm7kYD4bvEwx&#10;0bbjA7Wpz0WAsEtQQeF9nUjpsoIMusjWxMH7s41BH2STS91gF+CmkuM4/pAGSw4LBda0Kig7p1ej&#10;4PenW+4uyJvvk872Rq9XbT5JlXod9otPEJ56/wz/t7+0gvcRPL6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a9r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</w:rPr>
                          <w:t>amfiont</w:t>
                        </w:r>
                      </w:p>
                    </w:txbxContent>
                  </v:textbox>
                </v:rect>
                <v:rect id="Rectangle 22" o:spid="_x0000_s1054" style="position:absolute;left:70246;top:23685;width:6493;height:27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1rcQA&#10;AADbAAAADwAAAGRycy9kb3ducmV2LnhtbESPQWvCQBSE74L/YXlCb2ZToSLRTWhti1J6MerB2yP7&#10;TEKzb9PsmqT/vlsoeBxm5htmk42mET11rras4DGKQRAXVtdcKjgd3+crEM4ja2wsk4IfcpCl08kG&#10;E20HPlCf+1IECLsEFVTet4mUrqjIoItsSxy8q+0M+iC7UuoOhwA3jVzE8VIarDksVNjStqLiK78Z&#10;BZfz8LL7Rn77POniw+jXbV+ucqUeZuPzGoSn0d/D/+29VvC0gL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9a3EAAAA2wAAAA8AAAAAAAAAAAAAAAAAmAIAAGRycy9k&#10;b3ducmV2LnhtbFBLBQYAAAAABAAEAPUAAACJAwAAAAA=&#10;" filled="f" stroked="f">
                  <v:textbox style="mso-fit-shape-to-text:t" inset="7.25pt,1.2788mm,7.25pt,1.2788mm">
                    <w:txbxContent>
                      <w:p w:rsidR="00082287" w:rsidRDefault="00082287" w:rsidP="00082287">
                        <w:pPr>
                          <w:pStyle w:val="Normln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</w:rPr>
                          <w:t>aniont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  <w:rPr>
          <w:vertAlign w:val="superscript"/>
        </w:rPr>
      </w:pPr>
    </w:p>
    <w:p w:rsidR="00972A27" w:rsidRDefault="00972A27" w:rsidP="00972A27">
      <w:pPr>
        <w:spacing w:line="360" w:lineRule="auto"/>
        <w:ind w:right="567"/>
        <w:jc w:val="both"/>
      </w:pPr>
    </w:p>
    <w:p w:rsidR="00972A27" w:rsidRDefault="00E8157F" w:rsidP="00972A27">
      <w:pPr>
        <w:spacing w:line="360" w:lineRule="auto"/>
        <w:ind w:right="567"/>
        <w:jc w:val="both"/>
      </w:pPr>
      <w:r w:rsidRPr="00E8157F">
        <w:t>Tímto se dostáváme k pufračním systémům v živém organismu. U hospodářských zvířat i u člověka je pH vnitřního prostředí velmi přesně dodržováno. Např. u krve je pH v oblasti 7,3 – 7,4. Bílkoviny a aminokyseliny jsou jedním ze tří hlavních pufračních systémů princip viz výše.</w:t>
      </w:r>
    </w:p>
    <w:p w:rsidR="00972A27" w:rsidRPr="00972A27" w:rsidRDefault="00972A27" w:rsidP="00972A27">
      <w:pPr>
        <w:spacing w:line="360" w:lineRule="auto"/>
        <w:ind w:right="567"/>
        <w:jc w:val="both"/>
        <w:rPr>
          <w:b/>
        </w:rPr>
      </w:pPr>
    </w:p>
    <w:p w:rsidR="00E8157F" w:rsidRPr="00972A27" w:rsidRDefault="00E8157F" w:rsidP="00972A27">
      <w:pPr>
        <w:spacing w:line="360" w:lineRule="auto"/>
        <w:ind w:right="567"/>
        <w:jc w:val="both"/>
        <w:rPr>
          <w:b/>
          <w:vertAlign w:val="superscript"/>
        </w:rPr>
      </w:pPr>
      <w:r w:rsidRPr="00972A27">
        <w:rPr>
          <w:b/>
        </w:rPr>
        <w:t xml:space="preserve">                                </w:t>
      </w:r>
      <w:r w:rsidR="00972A27" w:rsidRPr="00972A27">
        <w:rPr>
          <w:b/>
        </w:rPr>
        <w:t>c</w:t>
      </w:r>
      <w:r w:rsidRPr="00972A27">
        <w:rPr>
          <w:b/>
        </w:rPr>
        <w:t xml:space="preserve"> HCO</w:t>
      </w:r>
      <w:r w:rsidRPr="00972A27">
        <w:rPr>
          <w:b/>
          <w:vertAlign w:val="subscript"/>
        </w:rPr>
        <w:t>3</w:t>
      </w:r>
      <w:r w:rsidRPr="00972A27">
        <w:rPr>
          <w:b/>
          <w:vertAlign w:val="superscript"/>
        </w:rPr>
        <w:t>-</w:t>
      </w:r>
    </w:p>
    <w:p w:rsidR="00E8157F" w:rsidRPr="00972A27" w:rsidRDefault="00972A27" w:rsidP="00972A27">
      <w:pPr>
        <w:spacing w:line="360" w:lineRule="auto"/>
        <w:ind w:right="567"/>
        <w:jc w:val="both"/>
        <w:rPr>
          <w:b/>
        </w:rPr>
      </w:pPr>
      <w:r w:rsidRPr="00972A27">
        <w:rPr>
          <w:b/>
        </w:rPr>
        <w:t>p</w:t>
      </w:r>
      <w:r w:rsidR="00E8157F" w:rsidRPr="00972A27">
        <w:rPr>
          <w:b/>
        </w:rPr>
        <w:t xml:space="preserve">H = pK </w:t>
      </w:r>
      <w:r w:rsidR="00E8157F" w:rsidRPr="00972A27">
        <w:rPr>
          <w:b/>
          <w:vertAlign w:val="subscript"/>
        </w:rPr>
        <w:t>a</w:t>
      </w:r>
      <w:r w:rsidR="00E8157F" w:rsidRPr="00972A27">
        <w:rPr>
          <w:b/>
        </w:rPr>
        <w:t>´ + log ----------------------  =</w:t>
      </w:r>
      <w:r w:rsidRPr="00972A27">
        <w:rPr>
          <w:b/>
        </w:rPr>
        <w:t xml:space="preserve"> </w:t>
      </w:r>
      <w:r w:rsidR="00E8157F" w:rsidRPr="00972A27">
        <w:rPr>
          <w:b/>
        </w:rPr>
        <w:t xml:space="preserve"> 6,1 + log 0,025</w:t>
      </w:r>
      <w:r w:rsidRPr="00972A27">
        <w:rPr>
          <w:b/>
        </w:rPr>
        <w:t xml:space="preserve"> </w:t>
      </w:r>
      <w:r w:rsidR="00E8157F" w:rsidRPr="00972A27">
        <w:rPr>
          <w:b/>
        </w:rPr>
        <w:t>/</w:t>
      </w:r>
      <w:r w:rsidRPr="00972A27">
        <w:rPr>
          <w:b/>
        </w:rPr>
        <w:t xml:space="preserve"> </w:t>
      </w:r>
      <w:r w:rsidR="00E8157F" w:rsidRPr="00972A27">
        <w:rPr>
          <w:b/>
        </w:rPr>
        <w:t>0,00125 = 7,4</w:t>
      </w:r>
    </w:p>
    <w:p w:rsidR="00E8157F" w:rsidRDefault="00E8157F" w:rsidP="00972A27">
      <w:pPr>
        <w:spacing w:line="360" w:lineRule="auto"/>
        <w:ind w:right="567"/>
        <w:jc w:val="both"/>
        <w:rPr>
          <w:b/>
          <w:vertAlign w:val="subscript"/>
        </w:rPr>
      </w:pPr>
      <w:r w:rsidRPr="00972A27">
        <w:rPr>
          <w:b/>
        </w:rPr>
        <w:t xml:space="preserve">                              </w:t>
      </w:r>
      <w:r w:rsidR="00972A27" w:rsidRPr="00972A27">
        <w:rPr>
          <w:b/>
        </w:rPr>
        <w:t xml:space="preserve"> c </w:t>
      </w:r>
      <w:r w:rsidRPr="00972A27">
        <w:rPr>
          <w:b/>
        </w:rPr>
        <w:t>H</w:t>
      </w:r>
      <w:r w:rsidRPr="00972A27">
        <w:rPr>
          <w:b/>
          <w:vertAlign w:val="subscript"/>
        </w:rPr>
        <w:t>2</w:t>
      </w:r>
      <w:r w:rsidRPr="00972A27">
        <w:rPr>
          <w:b/>
        </w:rPr>
        <w:t>CO</w:t>
      </w:r>
      <w:r w:rsidRPr="00972A27">
        <w:rPr>
          <w:b/>
          <w:vertAlign w:val="subscript"/>
        </w:rPr>
        <w:t>3</w:t>
      </w:r>
    </w:p>
    <w:p w:rsidR="00972A27" w:rsidRPr="00E8157F" w:rsidRDefault="00972A27" w:rsidP="00972A27">
      <w:pPr>
        <w:spacing w:line="360" w:lineRule="auto"/>
        <w:ind w:right="567"/>
        <w:jc w:val="both"/>
      </w:pPr>
    </w:p>
    <w:p w:rsidR="00E8157F" w:rsidRPr="00E8157F" w:rsidRDefault="00E8157F" w:rsidP="00972A27">
      <w:pPr>
        <w:spacing w:line="360" w:lineRule="auto"/>
        <w:ind w:right="567"/>
        <w:jc w:val="both"/>
      </w:pPr>
      <w:r w:rsidRPr="00E8157F">
        <w:t>Uhličitá slabá málo disocijuje a navíc vyloučena v plicích – jako kysličník uhličitý.- enzymy.</w:t>
      </w:r>
    </w:p>
    <w:p w:rsidR="00E8157F" w:rsidRPr="00E8157F" w:rsidRDefault="00E8157F" w:rsidP="00972A27">
      <w:pPr>
        <w:spacing w:line="360" w:lineRule="auto"/>
        <w:ind w:right="567"/>
        <w:jc w:val="both"/>
      </w:pPr>
    </w:p>
    <w:p w:rsidR="00E8157F" w:rsidRPr="00E8157F" w:rsidRDefault="00E8157F" w:rsidP="00E8157F">
      <w:pPr>
        <w:spacing w:line="360" w:lineRule="auto"/>
        <w:ind w:right="567"/>
      </w:pPr>
    </w:p>
    <w:p w:rsidR="006979CF" w:rsidRPr="00E8157F" w:rsidRDefault="006979CF" w:rsidP="00E8157F">
      <w:pPr>
        <w:spacing w:line="360" w:lineRule="auto"/>
      </w:pPr>
    </w:p>
    <w:sectPr w:rsidR="006979CF" w:rsidRPr="00E8157F" w:rsidSect="00667823">
      <w:headerReference w:type="default" r:id="rId8"/>
      <w:footnotePr>
        <w:pos w:val="beneathText"/>
      </w:footnotePr>
      <w:pgSz w:w="11905" w:h="16837" w:code="9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2A" w:rsidRDefault="00210A2A">
      <w:r>
        <w:separator/>
      </w:r>
    </w:p>
  </w:endnote>
  <w:endnote w:type="continuationSeparator" w:id="0">
    <w:p w:rsidR="00210A2A" w:rsidRDefault="002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2A" w:rsidRDefault="00210A2A">
      <w:r>
        <w:separator/>
      </w:r>
    </w:p>
  </w:footnote>
  <w:footnote w:type="continuationSeparator" w:id="0">
    <w:p w:rsidR="00210A2A" w:rsidRDefault="0021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9B" w:rsidRPr="001879A3" w:rsidRDefault="00D12958" w:rsidP="0087197B">
    <w:pPr>
      <w:ind w:right="-143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343025" cy="647700"/>
          <wp:effectExtent l="0" t="0" r="9525" b="0"/>
          <wp:docPr id="14" name="obrázek 1" descr="ESF_logo_s_textem_RGB_cz_oriznu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s_textem_RGB_cz_oriznu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09B">
      <w:rPr>
        <w:sz w:val="16"/>
        <w:szCs w:val="16"/>
      </w:rPr>
      <w:t xml:space="preserve">    </w:t>
    </w:r>
    <w:r>
      <w:rPr>
        <w:noProof/>
        <w:sz w:val="16"/>
        <w:szCs w:val="16"/>
      </w:rPr>
      <w:drawing>
        <wp:inline distT="0" distB="0" distL="0" distR="0">
          <wp:extent cx="781050" cy="647700"/>
          <wp:effectExtent l="0" t="0" r="0" b="0"/>
          <wp:docPr id="15" name="obrázek 2" descr="EU_logo_s_textem_RGB_cz_oriznu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logo_s_textem_RGB_cz_oriznu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09B">
      <w:rPr>
        <w:sz w:val="16"/>
        <w:szCs w:val="16"/>
      </w:rPr>
      <w:t xml:space="preserve">    </w:t>
    </w:r>
    <w:r>
      <w:rPr>
        <w:noProof/>
        <w:sz w:val="16"/>
        <w:szCs w:val="16"/>
      </w:rPr>
      <w:drawing>
        <wp:inline distT="0" distB="0" distL="0" distR="0">
          <wp:extent cx="1352550" cy="647700"/>
          <wp:effectExtent l="0" t="0" r="0" b="0"/>
          <wp:docPr id="16" name="obrázek 3" descr="MSMT_logotyp_text_RGB_cz_oriznu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MT_logotyp_text_RGB_cz_oriznu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09B">
      <w:rPr>
        <w:sz w:val="16"/>
        <w:szCs w:val="16"/>
      </w:rPr>
      <w:t xml:space="preserve">    </w:t>
    </w:r>
    <w:r>
      <w:rPr>
        <w:noProof/>
        <w:sz w:val="16"/>
        <w:szCs w:val="16"/>
      </w:rPr>
      <w:drawing>
        <wp:inline distT="0" distB="0" distL="0" distR="0">
          <wp:extent cx="847725" cy="647700"/>
          <wp:effectExtent l="0" t="0" r="9525" b="0"/>
          <wp:docPr id="17" name="obrázek 4" descr="OPVK_Logo_zaklad_RGB_cz_oriznu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VK_Logo_zaklad_RGB_cz_oriznu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09B">
      <w:rPr>
        <w:sz w:val="16"/>
        <w:szCs w:val="16"/>
      </w:rPr>
      <w:t xml:space="preserve">    </w:t>
    </w:r>
  </w:p>
  <w:p w:rsidR="0075409B" w:rsidRPr="00667823" w:rsidRDefault="0075409B" w:rsidP="009432DB">
    <w:pPr>
      <w:jc w:val="center"/>
      <w:rPr>
        <w:sz w:val="12"/>
      </w:rPr>
    </w:pPr>
  </w:p>
  <w:p w:rsidR="0075409B" w:rsidRDefault="00D12958" w:rsidP="009432DB">
    <w:pPr>
      <w:jc w:val="center"/>
    </w:pPr>
    <w:r>
      <w:rPr>
        <w:noProof/>
      </w:rPr>
      <w:drawing>
        <wp:inline distT="0" distB="0" distL="0" distR="0">
          <wp:extent cx="2686050" cy="152400"/>
          <wp:effectExtent l="0" t="0" r="0" b="0"/>
          <wp:docPr id="19" name="obrázek 6" descr="MSMT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SMT_sloga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370DF"/>
    <w:multiLevelType w:val="hybridMultilevel"/>
    <w:tmpl w:val="AE766A5A"/>
    <w:lvl w:ilvl="0" w:tplc="4B403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7F022C"/>
    <w:multiLevelType w:val="hybridMultilevel"/>
    <w:tmpl w:val="79FAE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855E3B"/>
    <w:multiLevelType w:val="hybridMultilevel"/>
    <w:tmpl w:val="5A4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E"/>
    <w:rsid w:val="0001712B"/>
    <w:rsid w:val="000407CE"/>
    <w:rsid w:val="00063E4F"/>
    <w:rsid w:val="00082287"/>
    <w:rsid w:val="000A36B2"/>
    <w:rsid w:val="000D3E4E"/>
    <w:rsid w:val="000E57C9"/>
    <w:rsid w:val="00107A52"/>
    <w:rsid w:val="001367BF"/>
    <w:rsid w:val="001879A3"/>
    <w:rsid w:val="001F558F"/>
    <w:rsid w:val="001F7DCB"/>
    <w:rsid w:val="002000AD"/>
    <w:rsid w:val="00210A2A"/>
    <w:rsid w:val="0022614C"/>
    <w:rsid w:val="00230C0E"/>
    <w:rsid w:val="002324CE"/>
    <w:rsid w:val="00271133"/>
    <w:rsid w:val="00280A9F"/>
    <w:rsid w:val="00290C5E"/>
    <w:rsid w:val="003075B5"/>
    <w:rsid w:val="003774C2"/>
    <w:rsid w:val="00385EC1"/>
    <w:rsid w:val="003D6EB1"/>
    <w:rsid w:val="004106BE"/>
    <w:rsid w:val="00412DCE"/>
    <w:rsid w:val="00440A3D"/>
    <w:rsid w:val="00457541"/>
    <w:rsid w:val="00484BA5"/>
    <w:rsid w:val="004870F7"/>
    <w:rsid w:val="004C3C6C"/>
    <w:rsid w:val="005914F4"/>
    <w:rsid w:val="006007CB"/>
    <w:rsid w:val="00652A75"/>
    <w:rsid w:val="00667823"/>
    <w:rsid w:val="006979CF"/>
    <w:rsid w:val="006B7033"/>
    <w:rsid w:val="006D63AA"/>
    <w:rsid w:val="006D6B3D"/>
    <w:rsid w:val="006F3E66"/>
    <w:rsid w:val="00707D44"/>
    <w:rsid w:val="00711566"/>
    <w:rsid w:val="0075409B"/>
    <w:rsid w:val="00763406"/>
    <w:rsid w:val="00784EF6"/>
    <w:rsid w:val="007B702D"/>
    <w:rsid w:val="007E2851"/>
    <w:rsid w:val="00806611"/>
    <w:rsid w:val="00824DA4"/>
    <w:rsid w:val="008438F5"/>
    <w:rsid w:val="00853D7D"/>
    <w:rsid w:val="008544F7"/>
    <w:rsid w:val="0087197B"/>
    <w:rsid w:val="00886195"/>
    <w:rsid w:val="00893679"/>
    <w:rsid w:val="008A2F67"/>
    <w:rsid w:val="008E4175"/>
    <w:rsid w:val="00912FBB"/>
    <w:rsid w:val="0092520F"/>
    <w:rsid w:val="009432DB"/>
    <w:rsid w:val="00956670"/>
    <w:rsid w:val="00972A27"/>
    <w:rsid w:val="009C05DA"/>
    <w:rsid w:val="009D4298"/>
    <w:rsid w:val="009F3B6C"/>
    <w:rsid w:val="00A05126"/>
    <w:rsid w:val="00A21CE8"/>
    <w:rsid w:val="00A61E76"/>
    <w:rsid w:val="00A86514"/>
    <w:rsid w:val="00AA4835"/>
    <w:rsid w:val="00AA6A39"/>
    <w:rsid w:val="00AD3A0C"/>
    <w:rsid w:val="00B04367"/>
    <w:rsid w:val="00B20502"/>
    <w:rsid w:val="00B23180"/>
    <w:rsid w:val="00B57BDC"/>
    <w:rsid w:val="00B6519C"/>
    <w:rsid w:val="00B914B7"/>
    <w:rsid w:val="00C17A4C"/>
    <w:rsid w:val="00C830EF"/>
    <w:rsid w:val="00CB088D"/>
    <w:rsid w:val="00CB5CC1"/>
    <w:rsid w:val="00D12958"/>
    <w:rsid w:val="00D14B7F"/>
    <w:rsid w:val="00D14BB5"/>
    <w:rsid w:val="00D4307D"/>
    <w:rsid w:val="00D658CE"/>
    <w:rsid w:val="00D6654B"/>
    <w:rsid w:val="00DF421D"/>
    <w:rsid w:val="00E040A9"/>
    <w:rsid w:val="00E071FB"/>
    <w:rsid w:val="00E64503"/>
    <w:rsid w:val="00E74776"/>
    <w:rsid w:val="00E8157F"/>
    <w:rsid w:val="00EB07B5"/>
    <w:rsid w:val="00EC5F05"/>
    <w:rsid w:val="00F532D2"/>
    <w:rsid w:val="00F54D80"/>
    <w:rsid w:val="00F766D0"/>
    <w:rsid w:val="00F87C0B"/>
    <w:rsid w:val="00FB255C"/>
    <w:rsid w:val="00FB66B7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7397E-247C-4F72-B2C2-B9707DF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A3D"/>
    <w:pPr>
      <w:widowControl w:val="0"/>
      <w:suppressAutoHyphens/>
    </w:pPr>
    <w:rPr>
      <w:rFonts w:eastAsia="Arial Unicode M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157F"/>
    <w:pPr>
      <w:keepNext/>
      <w:widowControl/>
      <w:suppressAutoHyphens w:val="0"/>
      <w:ind w:right="567"/>
      <w:outlineLvl w:val="0"/>
    </w:pPr>
    <w:rPr>
      <w:rFonts w:ascii="Arial" w:eastAsia="Times New Roman" w:hAnsi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E8157F"/>
    <w:pPr>
      <w:keepNext/>
      <w:widowControl/>
      <w:suppressAutoHyphens w:val="0"/>
      <w:ind w:right="567"/>
      <w:outlineLvl w:val="1"/>
    </w:pPr>
    <w:rPr>
      <w:rFonts w:ascii="Arial" w:eastAsia="Times New Roman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40A3D"/>
  </w:style>
  <w:style w:type="paragraph" w:customStyle="1" w:styleId="Nadpis">
    <w:name w:val="Nadpis"/>
    <w:basedOn w:val="Normln"/>
    <w:next w:val="Zkladntext"/>
    <w:rsid w:val="00440A3D"/>
    <w:pPr>
      <w:keepNext/>
      <w:spacing w:before="240" w:after="120"/>
    </w:pPr>
    <w:rPr>
      <w:rFonts w:ascii="Bitstream Vera Sans" w:hAnsi="Bitstream Vera Sans" w:cs="Arial Unicode MS"/>
      <w:sz w:val="28"/>
      <w:szCs w:val="28"/>
    </w:rPr>
  </w:style>
  <w:style w:type="paragraph" w:styleId="Zkladntext">
    <w:name w:val="Body Text"/>
    <w:basedOn w:val="Normln"/>
    <w:semiHidden/>
    <w:rsid w:val="00440A3D"/>
    <w:pPr>
      <w:spacing w:after="120"/>
    </w:pPr>
  </w:style>
  <w:style w:type="paragraph" w:styleId="Seznam">
    <w:name w:val="List"/>
    <w:basedOn w:val="Zkladntext"/>
    <w:semiHidden/>
    <w:rsid w:val="00440A3D"/>
  </w:style>
  <w:style w:type="paragraph" w:customStyle="1" w:styleId="Popisek">
    <w:name w:val="Popisek"/>
    <w:basedOn w:val="Normln"/>
    <w:rsid w:val="00440A3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40A3D"/>
    <w:pPr>
      <w:suppressLineNumbers/>
    </w:pPr>
  </w:style>
  <w:style w:type="paragraph" w:styleId="Zhlav">
    <w:name w:val="header"/>
    <w:basedOn w:val="Normln"/>
    <w:rsid w:val="00E645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45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432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979C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5F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8157F"/>
    <w:rPr>
      <w:rFonts w:ascii="Arial" w:hAnsi="Arial"/>
      <w:b/>
    </w:rPr>
  </w:style>
  <w:style w:type="character" w:customStyle="1" w:styleId="Nadpis2Char">
    <w:name w:val="Nadpis 2 Char"/>
    <w:basedOn w:val="Standardnpsmoodstavce"/>
    <w:link w:val="Nadpis2"/>
    <w:rsid w:val="00E8157F"/>
    <w:rPr>
      <w:rFonts w:ascii="Arial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082287"/>
    <w:pPr>
      <w:widowControl/>
      <w:suppressAutoHyphens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B735-B954-4B09-9547-CE7E26D3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BEDNARJ</cp:lastModifiedBy>
  <cp:revision>2</cp:revision>
  <cp:lastPrinted>2013-04-09T08:36:00Z</cp:lastPrinted>
  <dcterms:created xsi:type="dcterms:W3CDTF">2015-01-13T12:02:00Z</dcterms:created>
  <dcterms:modified xsi:type="dcterms:W3CDTF">2015-01-13T12:02:00Z</dcterms:modified>
</cp:coreProperties>
</file>