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66" w:rsidRPr="00F52ACA" w:rsidRDefault="00767B66" w:rsidP="00767B66">
      <w:pPr>
        <w:pStyle w:val="Nadpis1"/>
        <w:spacing w:line="360" w:lineRule="auto"/>
        <w:jc w:val="center"/>
        <w:rPr>
          <w:rFonts w:ascii="Times New Roman" w:hAnsi="Times New Roman"/>
          <w:sz w:val="48"/>
          <w:szCs w:val="48"/>
          <w:u w:val="single"/>
        </w:rPr>
      </w:pPr>
      <w:bookmarkStart w:id="0" w:name="_GoBack"/>
      <w:r w:rsidRPr="00F52ACA">
        <w:rPr>
          <w:rFonts w:ascii="Times New Roman" w:hAnsi="Times New Roman"/>
          <w:b/>
          <w:sz w:val="48"/>
          <w:szCs w:val="48"/>
          <w:u w:val="single"/>
        </w:rPr>
        <w:t>Cukry - sacharidy</w:t>
      </w:r>
    </w:p>
    <w:bookmarkEnd w:id="0"/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Dělení na mono, </w:t>
      </w:r>
      <w:r w:rsidR="00F52ACA" w:rsidRPr="00F52ACA">
        <w:rPr>
          <w:rFonts w:ascii="Times New Roman" w:hAnsi="Times New Roman" w:cs="Times New Roman"/>
          <w:sz w:val="24"/>
          <w:szCs w:val="24"/>
        </w:rPr>
        <w:t>oligosacharidy a polysacharidy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podle počtu monosacharidu v </w:t>
      </w:r>
      <w:r w:rsidR="00F52ACA" w:rsidRPr="00F52ACA">
        <w:rPr>
          <w:rFonts w:ascii="Times New Roman" w:hAnsi="Times New Roman" w:cs="Times New Roman"/>
          <w:sz w:val="24"/>
          <w:szCs w:val="24"/>
        </w:rPr>
        <w:t>molekule.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  <w:u w:val="single"/>
        </w:rPr>
        <w:t>Monosacharidy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chemicky  jsou to buď cyklické poloacetaly hydroxyaldehydů, říkáme jim potom aldózy nebo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aldocukry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nebo 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hydroxyketonů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>. Ty také proto někdy nazýváme  k</w:t>
      </w:r>
      <w:r w:rsidR="00F52ACA">
        <w:rPr>
          <w:rFonts w:ascii="Times New Roman" w:hAnsi="Times New Roman" w:cs="Times New Roman"/>
          <w:sz w:val="24"/>
          <w:szCs w:val="24"/>
        </w:rPr>
        <w:t>e</w:t>
      </w:r>
      <w:r w:rsidRPr="00F52ACA">
        <w:rPr>
          <w:rFonts w:ascii="Times New Roman" w:hAnsi="Times New Roman" w:cs="Times New Roman"/>
          <w:sz w:val="24"/>
          <w:szCs w:val="24"/>
        </w:rPr>
        <w:t xml:space="preserve">tózy nebo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ketocukry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. Proto taky mluvíme o dělení podle funkční skupiny monosacharidů – zda má monosacharid funkční skupinu aldehydickou nebo ketonickou.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Nejednodušší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trojuhlíková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struktura. To znamená buď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glyceradehyd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u aldehydické skupiny nebo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dihydroxyaceton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>u skupiny keto – ten nemá chirální uhlík.</w:t>
      </w:r>
    </w:p>
    <w:p w:rsid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Monosacharidy dělíme podle počtu uhlíků a významu pro živou hmotu na  triózy až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heptózy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>. Od každé se základní aldóz nebo ketóz můžeme  nahrazením jednoho vodíku na primární alkoholové skupině  - CH</w:t>
      </w:r>
      <w:r w:rsidRPr="00F52A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ACA">
        <w:rPr>
          <w:rFonts w:ascii="Times New Roman" w:hAnsi="Times New Roman" w:cs="Times New Roman"/>
          <w:sz w:val="24"/>
          <w:szCs w:val="24"/>
        </w:rPr>
        <w:t>OH vytvořit další dva cukry ( tzv.   homoformní řada</w:t>
      </w:r>
      <w:r w:rsidRPr="00F52ACA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Stejné</w:t>
      </w:r>
      <w:r w:rsidRPr="00F52ACA">
        <w:rPr>
          <w:rFonts w:ascii="Times New Roman" w:hAnsi="Times New Roman" w:cs="Times New Roman"/>
          <w:sz w:val="24"/>
          <w:szCs w:val="24"/>
        </w:rPr>
        <w:t xml:space="preserve"> monosacharidy pouze zrcadlově otočenými skupinami jsou sv</w:t>
      </w:r>
      <w:r w:rsidR="00F52ACA">
        <w:rPr>
          <w:rFonts w:ascii="Times New Roman" w:hAnsi="Times New Roman" w:cs="Times New Roman"/>
          <w:sz w:val="24"/>
          <w:szCs w:val="24"/>
        </w:rPr>
        <w:t>ými optickými antipody D a L . G</w:t>
      </w:r>
      <w:r w:rsidRPr="00F52ACA">
        <w:rPr>
          <w:rFonts w:ascii="Times New Roman" w:hAnsi="Times New Roman" w:cs="Times New Roman"/>
          <w:sz w:val="24"/>
          <w:szCs w:val="24"/>
        </w:rPr>
        <w:t xml:space="preserve">lyceraldehyd má jeden chirální uhlík (*C ). </w:t>
      </w:r>
      <w:r w:rsidR="00F52ACA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>Monosacharid</w:t>
      </w:r>
      <w:r w:rsidR="00F52ACA">
        <w:rPr>
          <w:rFonts w:ascii="Times New Roman" w:hAnsi="Times New Roman" w:cs="Times New Roman"/>
          <w:sz w:val="24"/>
          <w:szCs w:val="24"/>
        </w:rPr>
        <w:t>ů</w:t>
      </w:r>
      <w:r w:rsidRPr="00F52ACA">
        <w:rPr>
          <w:rFonts w:ascii="Times New Roman" w:hAnsi="Times New Roman" w:cs="Times New Roman"/>
          <w:sz w:val="24"/>
          <w:szCs w:val="24"/>
        </w:rPr>
        <w:t xml:space="preserve"> s více uhlíkovým řetězcem narůstá i počet *C uhlíků. Mají více center chirality. Rozhodující je *C s nejvyšším číslem.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Vznik cyklického poloacetalu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adicí vody nebo alkoholu na karbonylové sloučeniny vznikají poloacetaly. Jsou to sloučeniny velmi nestálé a snadno odštěpují vodu nebo alkohol. Výjimku tvoří sloučeniny, u kterých dochází k intramolekulární adici hydroxylu na karbonyl. Zde naopak dochází k ustálení a snížení reaktivnosti molekuly.</w:t>
      </w:r>
    </w:p>
    <w:p w:rsidR="00767B66" w:rsidRPr="00F52ACA" w:rsidRDefault="00767B66" w:rsidP="00767B66">
      <w:pPr>
        <w:pStyle w:val="Zkladntext"/>
        <w:spacing w:line="360" w:lineRule="auto"/>
        <w:rPr>
          <w:rFonts w:ascii="Times New Roman" w:hAnsi="Times New Roman"/>
          <w:sz w:val="24"/>
          <w:szCs w:val="24"/>
        </w:rPr>
      </w:pPr>
      <w:r w:rsidRPr="00F52ACA">
        <w:rPr>
          <w:rFonts w:ascii="Times New Roman" w:hAnsi="Times New Roman"/>
          <w:sz w:val="24"/>
          <w:szCs w:val="24"/>
        </w:rPr>
        <w:t xml:space="preserve">Protože cukry některé předpokládané reakce na aldehydy </w:t>
      </w:r>
      <w:r w:rsidR="00F52ACA">
        <w:rPr>
          <w:rFonts w:ascii="Times New Roman" w:hAnsi="Times New Roman"/>
          <w:sz w:val="24"/>
          <w:szCs w:val="24"/>
        </w:rPr>
        <w:t xml:space="preserve">poskytovaly jen velmi neochotně </w:t>
      </w:r>
      <w:r w:rsidRPr="00F52ACA">
        <w:rPr>
          <w:rFonts w:ascii="Times New Roman" w:hAnsi="Times New Roman"/>
          <w:sz w:val="24"/>
          <w:szCs w:val="24"/>
        </w:rPr>
        <w:t xml:space="preserve">vyslovil Tollens předpoklad o acetylaci aldehydické skupiny – dnes označované jako vnitřní poloacetal. V roztoku </w:t>
      </w:r>
      <w:r w:rsidR="00F52ACA">
        <w:rPr>
          <w:rFonts w:ascii="Times New Roman" w:hAnsi="Times New Roman"/>
          <w:sz w:val="24"/>
          <w:szCs w:val="24"/>
        </w:rPr>
        <w:t xml:space="preserve">cukry </w:t>
      </w:r>
      <w:r w:rsidRPr="00F52ACA">
        <w:rPr>
          <w:rFonts w:ascii="Times New Roman" w:hAnsi="Times New Roman"/>
          <w:sz w:val="24"/>
          <w:szCs w:val="24"/>
        </w:rPr>
        <w:t xml:space="preserve">snadno </w:t>
      </w:r>
      <w:r w:rsidR="00F52ACA">
        <w:rPr>
          <w:rFonts w:ascii="Times New Roman" w:hAnsi="Times New Roman"/>
          <w:sz w:val="24"/>
          <w:szCs w:val="24"/>
        </w:rPr>
        <w:t>u</w:t>
      </w:r>
      <w:r w:rsidRPr="00F52ACA">
        <w:rPr>
          <w:rFonts w:ascii="Times New Roman" w:hAnsi="Times New Roman"/>
          <w:sz w:val="24"/>
          <w:szCs w:val="24"/>
        </w:rPr>
        <w:t xml:space="preserve">tvoří až 99% </w:t>
      </w:r>
      <w:r w:rsidR="00F52ACA">
        <w:rPr>
          <w:rFonts w:ascii="Times New Roman" w:hAnsi="Times New Roman"/>
          <w:sz w:val="24"/>
          <w:szCs w:val="24"/>
        </w:rPr>
        <w:t xml:space="preserve">této </w:t>
      </w:r>
      <w:proofErr w:type="spellStart"/>
      <w:r w:rsidR="00F52ACA">
        <w:rPr>
          <w:rFonts w:ascii="Times New Roman" w:hAnsi="Times New Roman"/>
          <w:sz w:val="24"/>
          <w:szCs w:val="24"/>
        </w:rPr>
        <w:t>formy.</w:t>
      </w:r>
      <w:r w:rsidRPr="00F52ACA">
        <w:rPr>
          <w:rFonts w:ascii="Times New Roman" w:hAnsi="Times New Roman"/>
          <w:sz w:val="24"/>
          <w:szCs w:val="24"/>
        </w:rPr>
        <w:t>o</w:t>
      </w:r>
      <w:proofErr w:type="spellEnd"/>
      <w:r w:rsidRPr="00F52ACA">
        <w:rPr>
          <w:rFonts w:ascii="Times New Roman" w:hAnsi="Times New Roman"/>
          <w:sz w:val="24"/>
          <w:szCs w:val="24"/>
        </w:rPr>
        <w:t xml:space="preserve"> formě. Pouze ribóza </w:t>
      </w:r>
      <w:r w:rsidR="00F52ACA">
        <w:rPr>
          <w:rFonts w:ascii="Times New Roman" w:hAnsi="Times New Roman"/>
          <w:sz w:val="24"/>
          <w:szCs w:val="24"/>
        </w:rPr>
        <w:t xml:space="preserve">tvoří jen 92% a </w:t>
      </w:r>
      <w:r w:rsidRPr="00F52ACA">
        <w:rPr>
          <w:rFonts w:ascii="Times New Roman" w:hAnsi="Times New Roman"/>
          <w:sz w:val="24"/>
          <w:szCs w:val="24"/>
        </w:rPr>
        <w:t xml:space="preserve"> 8% </w:t>
      </w:r>
      <w:r w:rsidR="00F52ACA">
        <w:rPr>
          <w:rFonts w:ascii="Times New Roman" w:hAnsi="Times New Roman"/>
          <w:sz w:val="24"/>
          <w:szCs w:val="24"/>
        </w:rPr>
        <w:t>ribózy je v roztoku acyklické formě.</w:t>
      </w:r>
      <w:r w:rsidRPr="00F52ACA">
        <w:rPr>
          <w:rFonts w:ascii="Times New Roman" w:hAnsi="Times New Roman"/>
          <w:sz w:val="24"/>
          <w:szCs w:val="24"/>
        </w:rPr>
        <w:t xml:space="preserve"> </w:t>
      </w:r>
      <w:r w:rsidR="00F52ACA">
        <w:rPr>
          <w:rFonts w:ascii="Times New Roman" w:hAnsi="Times New Roman"/>
          <w:sz w:val="24"/>
          <w:szCs w:val="24"/>
        </w:rPr>
        <w:t>P</w:t>
      </w:r>
      <w:r w:rsidRPr="00F52ACA">
        <w:rPr>
          <w:rFonts w:ascii="Times New Roman" w:hAnsi="Times New Roman"/>
          <w:sz w:val="24"/>
          <w:szCs w:val="24"/>
        </w:rPr>
        <w:t>roto</w:t>
      </w:r>
      <w:r w:rsidR="00F52ACA">
        <w:rPr>
          <w:rFonts w:ascii="Times New Roman" w:hAnsi="Times New Roman"/>
          <w:sz w:val="24"/>
          <w:szCs w:val="24"/>
        </w:rPr>
        <w:t xml:space="preserve"> ribóza </w:t>
      </w:r>
      <w:r w:rsidRPr="00F52ACA">
        <w:rPr>
          <w:rFonts w:ascii="Times New Roman" w:hAnsi="Times New Roman"/>
          <w:sz w:val="24"/>
          <w:szCs w:val="24"/>
        </w:rPr>
        <w:t xml:space="preserve"> patří k nejreaktivnějším cukrům.</w:t>
      </w:r>
    </w:p>
    <w:p w:rsidR="00767B66" w:rsidRPr="00F52ACA" w:rsidRDefault="00F52ACA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psaní vzorců v cyklické 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podobě navrhl Haworth..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A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Chemické reakce monosacharidů.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Je třeba rozlišovat reakce na karbonylové skupině a na ostatních skupinách</w:t>
      </w:r>
      <w:r w:rsidR="00F52ACA">
        <w:rPr>
          <w:rFonts w:ascii="Times New Roman" w:hAnsi="Times New Roman" w:cs="Times New Roman"/>
          <w:sz w:val="24"/>
          <w:szCs w:val="24"/>
        </w:rPr>
        <w:t>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Oxidace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monosacharidy snadno se oxidují, oxidací na karbonylu vznikají kyseliny. Ty také mohou vznikat postupnou oxidací alkoholových skupin. Tyto reakce až na výjimky probíhají na koncových uhlících molekul.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Oxidace na aldehydické funkční skupině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vznikají </w:t>
      </w:r>
      <w:proofErr w:type="spellStart"/>
      <w:r w:rsidR="00F52ACA" w:rsidRPr="00F52ACA">
        <w:rPr>
          <w:rFonts w:ascii="Times New Roman" w:hAnsi="Times New Roman" w:cs="Times New Roman"/>
          <w:sz w:val="24"/>
          <w:szCs w:val="24"/>
        </w:rPr>
        <w:t>aldonové</w:t>
      </w:r>
      <w:proofErr w:type="spellEnd"/>
      <w:r w:rsidR="00F52ACA"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kyseliny  . Příklad je kyselina 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glukonová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vznikající s glukózy. Z té</w:t>
      </w:r>
      <w:r w:rsidR="00F52ACA">
        <w:rPr>
          <w:rFonts w:ascii="Times New Roman" w:hAnsi="Times New Roman" w:cs="Times New Roman"/>
          <w:sz w:val="24"/>
          <w:szCs w:val="24"/>
        </w:rPr>
        <w:t>to kyseliny mohou snadno vznikat</w:t>
      </w:r>
      <w:r w:rsidRPr="00F52ACA">
        <w:rPr>
          <w:rFonts w:ascii="Times New Roman" w:hAnsi="Times New Roman" w:cs="Times New Roman"/>
          <w:sz w:val="24"/>
          <w:szCs w:val="24"/>
        </w:rPr>
        <w:t xml:space="preserve"> laktony za odštěpení vody. Reakcí laktonů s amoniakem vznikají  amidy.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 xml:space="preserve">Oxidací na aldehydické skupině a zároveň na koncové </w:t>
      </w:r>
      <w:r w:rsidRPr="00A52309">
        <w:rPr>
          <w:rFonts w:ascii="Times New Roman" w:hAnsi="Times New Roman" w:cs="Times New Roman"/>
          <w:sz w:val="24"/>
          <w:szCs w:val="24"/>
          <w:u w:val="single"/>
        </w:rPr>
        <w:t>alkoholické skupině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A52309">
        <w:rPr>
          <w:rFonts w:ascii="Times New Roman" w:hAnsi="Times New Roman" w:cs="Times New Roman"/>
          <w:sz w:val="24"/>
          <w:szCs w:val="24"/>
        </w:rPr>
        <w:t xml:space="preserve">- </w:t>
      </w:r>
      <w:r w:rsidRPr="00F52ACA">
        <w:rPr>
          <w:rFonts w:ascii="Times New Roman" w:hAnsi="Times New Roman" w:cs="Times New Roman"/>
          <w:sz w:val="24"/>
          <w:szCs w:val="24"/>
        </w:rPr>
        <w:t xml:space="preserve">vznikají </w:t>
      </w:r>
      <w:proofErr w:type="spellStart"/>
      <w:r w:rsidR="00A52309" w:rsidRPr="00F52ACA">
        <w:rPr>
          <w:rFonts w:ascii="Times New Roman" w:hAnsi="Times New Roman" w:cs="Times New Roman"/>
          <w:sz w:val="24"/>
          <w:szCs w:val="24"/>
        </w:rPr>
        <w:t>aldarové</w:t>
      </w:r>
      <w:proofErr w:type="spellEnd"/>
      <w:r w:rsidR="00A52309">
        <w:rPr>
          <w:rFonts w:ascii="Times New Roman" w:hAnsi="Times New Roman" w:cs="Times New Roman"/>
          <w:sz w:val="24"/>
          <w:szCs w:val="24"/>
        </w:rPr>
        <w:t xml:space="preserve"> kyseliny</w:t>
      </w:r>
      <w:r w:rsidRPr="00F52ACA">
        <w:rPr>
          <w:rFonts w:ascii="Times New Roman" w:hAnsi="Times New Roman" w:cs="Times New Roman"/>
          <w:sz w:val="24"/>
          <w:szCs w:val="24"/>
        </w:rPr>
        <w:t xml:space="preserve"> . Významnějším zástupcem je kyselina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galaktarová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( slizová ) .</w:t>
      </w:r>
    </w:p>
    <w:p w:rsidR="00767B66" w:rsidRPr="00F52ACA" w:rsidRDefault="00A52309" w:rsidP="00767B66">
      <w:pPr>
        <w:spacing w:line="36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A52309">
        <w:rPr>
          <w:rFonts w:ascii="Times New Roman" w:hAnsi="Times New Roman" w:cs="Times New Roman"/>
          <w:sz w:val="24"/>
          <w:szCs w:val="24"/>
          <w:u w:val="single"/>
        </w:rPr>
        <w:t>Oxidace na koncové alkoholické skupině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sz w:val="24"/>
          <w:szCs w:val="24"/>
        </w:rPr>
        <w:t>- jsou zvláštním  případem oxidace kdy je zachována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sz w:val="24"/>
          <w:szCs w:val="24"/>
        </w:rPr>
        <w:t>aldehydická skupina a primární alkoholická zoxidována na karboxylovou skupinu</w:t>
      </w:r>
      <w:r>
        <w:rPr>
          <w:rFonts w:ascii="Times New Roman" w:hAnsi="Times New Roman" w:cs="Times New Roman"/>
          <w:sz w:val="24"/>
          <w:szCs w:val="24"/>
        </w:rPr>
        <w:t xml:space="preserve"> - k</w:t>
      </w:r>
      <w:r w:rsidRPr="00F52ACA">
        <w:rPr>
          <w:rFonts w:ascii="Times New Roman" w:hAnsi="Times New Roman" w:cs="Times New Roman"/>
          <w:sz w:val="24"/>
          <w:szCs w:val="24"/>
        </w:rPr>
        <w:t xml:space="preserve">yseliny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alduronové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. Tyto kyseliny mají minimální optické vlastnosti. Jsou však významné pro stavbu chrupavek, vaziv. Jsou významně obsaženy v synoviálních tekutinách ( kyselina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glukuronová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galaktouronová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) 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Redukce </w:t>
      </w:r>
    </w:p>
    <w:p w:rsidR="00767B66" w:rsidRPr="00F52ACA" w:rsidRDefault="00A52309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09">
        <w:rPr>
          <w:rFonts w:ascii="Times New Roman" w:hAnsi="Times New Roman" w:cs="Times New Roman"/>
          <w:sz w:val="24"/>
          <w:szCs w:val="24"/>
          <w:u w:val="single"/>
        </w:rPr>
        <w:t xml:space="preserve">Redukce na karbonylové skupině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7B66" w:rsidRPr="00F52ACA">
        <w:rPr>
          <w:rFonts w:ascii="Times New Roman" w:hAnsi="Times New Roman" w:cs="Times New Roman"/>
          <w:b/>
          <w:sz w:val="24"/>
          <w:szCs w:val="24"/>
        </w:rPr>
        <w:t> 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karbonylových  skupiny vznikají redukcí alkoholy. Nazýváme je alkoholické cukry. Nemají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poloacetalovou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strukturu. Jsou minimálně opticky aktivní.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glucitol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66" w:rsidRDefault="00A52309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09">
        <w:rPr>
          <w:rFonts w:ascii="Times New Roman" w:hAnsi="Times New Roman" w:cs="Times New Roman"/>
          <w:sz w:val="24"/>
          <w:szCs w:val="24"/>
          <w:u w:val="single"/>
        </w:rPr>
        <w:t>Redukce uvnitř molekuly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redukcí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oxoskupiny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( nahrazením jedné nebo více OH skupin pouze v</w:t>
      </w:r>
      <w:r w:rsidR="00056087">
        <w:rPr>
          <w:rFonts w:ascii="Times New Roman" w:hAnsi="Times New Roman" w:cs="Times New Roman"/>
          <w:sz w:val="24"/>
          <w:szCs w:val="24"/>
        </w:rPr>
        <w:t xml:space="preserve">odíkovými atomy.) vznikají </w:t>
      </w:r>
      <w:proofErr w:type="spellStart"/>
      <w:r w:rsidR="00056087">
        <w:rPr>
          <w:rFonts w:ascii="Times New Roman" w:hAnsi="Times New Roman" w:cs="Times New Roman"/>
          <w:sz w:val="24"/>
          <w:szCs w:val="24"/>
        </w:rPr>
        <w:t>de</w:t>
      </w:r>
      <w:r w:rsidR="00767B66" w:rsidRPr="00F52ACA">
        <w:rPr>
          <w:rFonts w:ascii="Times New Roman" w:hAnsi="Times New Roman" w:cs="Times New Roman"/>
          <w:sz w:val="24"/>
          <w:szCs w:val="24"/>
        </w:rPr>
        <w:t>oxycukry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.  Nejdůležitější z nich je  2-deoxyribóza, přesněji 2-desoxybeta D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ribofuranóza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>.  Je</w:t>
      </w:r>
      <w:r>
        <w:rPr>
          <w:rFonts w:ascii="Times New Roman" w:hAnsi="Times New Roman" w:cs="Times New Roman"/>
          <w:sz w:val="24"/>
          <w:szCs w:val="24"/>
        </w:rPr>
        <w:t xml:space="preserve"> základním kamenem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deoxyribonukleových kyselin. Je to jediný významný příklad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oxidoredukční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reakce cukru uvnitř </w:t>
      </w:r>
      <w:r>
        <w:rPr>
          <w:rFonts w:ascii="Times New Roman" w:hAnsi="Times New Roman" w:cs="Times New Roman"/>
          <w:sz w:val="24"/>
          <w:szCs w:val="24"/>
        </w:rPr>
        <w:t>molekuly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a nikoliv na koncových uhlících. </w:t>
      </w:r>
    </w:p>
    <w:p w:rsidR="0047623F" w:rsidRPr="00F52ACA" w:rsidRDefault="0047623F" w:rsidP="00476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Anomerace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52ACA">
        <w:rPr>
          <w:rFonts w:ascii="Times New Roman" w:hAnsi="Times New Roman" w:cs="Times New Roman"/>
          <w:sz w:val="24"/>
          <w:szCs w:val="24"/>
        </w:rPr>
        <w:t xml:space="preserve"> forma izomerie.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 Monosach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2ACA">
        <w:rPr>
          <w:rFonts w:ascii="Times New Roman" w:hAnsi="Times New Roman" w:cs="Times New Roman"/>
          <w:sz w:val="24"/>
          <w:szCs w:val="24"/>
        </w:rPr>
        <w:t xml:space="preserve">rid může tvořit  alfa a beta –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anomer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. Je to poloha –OH skupiny na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poloacetalovém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uhlíku. Při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anomeraci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dochází k proměně alfy na beta anomery a naopak.</w:t>
      </w:r>
    </w:p>
    <w:p w:rsidR="0047623F" w:rsidRPr="00F52ACA" w:rsidRDefault="0047623F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Epimerizace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F52ACA">
        <w:rPr>
          <w:rFonts w:ascii="Times New Roman" w:hAnsi="Times New Roman" w:cs="Times New Roman"/>
          <w:sz w:val="24"/>
          <w:szCs w:val="24"/>
        </w:rPr>
        <w:t>je změna polohy OH skupiny uvnitř řetězce cukru. Z glukózy vznikne například manóza.</w:t>
      </w:r>
      <w:r w:rsidR="00056087">
        <w:rPr>
          <w:rFonts w:ascii="Times New Roman" w:hAnsi="Times New Roman" w:cs="Times New Roman"/>
          <w:sz w:val="24"/>
          <w:szCs w:val="24"/>
        </w:rPr>
        <w:t xml:space="preserve"> Reakce je energeticky náročná a v organismu neprobíhá.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Isomerizace</w:t>
      </w:r>
      <w:r w:rsidRPr="00F52ACA">
        <w:rPr>
          <w:rFonts w:ascii="Times New Roman" w:hAnsi="Times New Roman" w:cs="Times New Roman"/>
          <w:sz w:val="24"/>
          <w:szCs w:val="24"/>
        </w:rPr>
        <w:t xml:space="preserve"> - pomocí enzymů změna funkční skupiny cukru. Praktický význam v organismu má  přeměna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aldo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cukru  na keto cukr.  V anaerobní glykolýze změna  Glukózo   6 fosfát  – enzym 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izomeráza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– Fruktózo   6 fosfát.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Esterifikace</w:t>
      </w:r>
      <w:r w:rsidRPr="00F52ACA">
        <w:rPr>
          <w:rFonts w:ascii="Times New Roman" w:hAnsi="Times New Roman" w:cs="Times New Roman"/>
          <w:sz w:val="24"/>
          <w:szCs w:val="24"/>
        </w:rPr>
        <w:t xml:space="preserve"> -  důležité reakce na OH skupině mimo karbonylové funkční skupiny. Důležité jsou estery s kyselinou fosforečnou a sírovou, lépe řečeno v organismu se zbytky těchto kyselin. S kyselinou fosforečnou je nejčastěji spojena esterovou va</w:t>
      </w:r>
      <w:r w:rsidR="00056087">
        <w:rPr>
          <w:rFonts w:ascii="Times New Roman" w:hAnsi="Times New Roman" w:cs="Times New Roman"/>
          <w:sz w:val="24"/>
          <w:szCs w:val="24"/>
        </w:rPr>
        <w:t>z</w:t>
      </w:r>
      <w:r w:rsidRPr="00F52ACA">
        <w:rPr>
          <w:rFonts w:ascii="Times New Roman" w:hAnsi="Times New Roman" w:cs="Times New Roman"/>
          <w:sz w:val="24"/>
          <w:szCs w:val="24"/>
        </w:rPr>
        <w:t>bou ribóza v řadě důležitých sloučenin. ( ATP,</w:t>
      </w:r>
      <w:r w:rsidR="00056087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řetězce nukleových kyselin apod. ) Estery se zbytkem kyseliny sírové jsou důležité pro stavbu chrupavek, či obsahem v synoviálních tekutinách (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chondroitinsulfáty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Nahrazením H v poloacetalu alkylem nebo arylem za odštěpení vody vznikají </w:t>
      </w:r>
      <w:r w:rsidRPr="00F52ACA">
        <w:rPr>
          <w:rFonts w:ascii="Times New Roman" w:hAnsi="Times New Roman" w:cs="Times New Roman"/>
          <w:b/>
          <w:sz w:val="24"/>
          <w:szCs w:val="24"/>
        </w:rPr>
        <w:t>glykosidy</w:t>
      </w:r>
      <w:r w:rsidRPr="00F52ACA">
        <w:rPr>
          <w:rFonts w:ascii="Times New Roman" w:hAnsi="Times New Roman" w:cs="Times New Roman"/>
          <w:sz w:val="24"/>
          <w:szCs w:val="24"/>
        </w:rPr>
        <w:t>. Jsou stálejší,</w:t>
      </w:r>
      <w:r w:rsidR="00056087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neredukují. Glykosidy se dělí na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homoglykosidy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>(</w:t>
      </w:r>
      <w:r w:rsidR="00056087">
        <w:rPr>
          <w:rFonts w:ascii="Times New Roman" w:hAnsi="Times New Roman" w:cs="Times New Roman"/>
          <w:sz w:val="24"/>
          <w:szCs w:val="24"/>
        </w:rPr>
        <w:t xml:space="preserve">obsaženy </w:t>
      </w:r>
      <w:r w:rsidRPr="00F52ACA">
        <w:rPr>
          <w:rFonts w:ascii="Times New Roman" w:hAnsi="Times New Roman" w:cs="Times New Roman"/>
          <w:sz w:val="24"/>
          <w:szCs w:val="24"/>
        </w:rPr>
        <w:t xml:space="preserve">pouze cukerné složky ) a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heteroglykosidy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056087">
        <w:rPr>
          <w:rFonts w:ascii="Times New Roman" w:hAnsi="Times New Roman" w:cs="Times New Roman"/>
          <w:sz w:val="24"/>
          <w:szCs w:val="24"/>
        </w:rPr>
        <w:t>–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056087">
        <w:rPr>
          <w:rFonts w:ascii="Times New Roman" w:hAnsi="Times New Roman" w:cs="Times New Roman"/>
          <w:sz w:val="24"/>
          <w:szCs w:val="24"/>
        </w:rPr>
        <w:t>obsahují necukernou</w:t>
      </w:r>
      <w:r w:rsidRPr="00F52ACA">
        <w:rPr>
          <w:rFonts w:ascii="Times New Roman" w:hAnsi="Times New Roman" w:cs="Times New Roman"/>
          <w:sz w:val="24"/>
          <w:szCs w:val="24"/>
        </w:rPr>
        <w:t xml:space="preserve"> složk</w:t>
      </w:r>
      <w:r w:rsidR="00056087">
        <w:rPr>
          <w:rFonts w:ascii="Times New Roman" w:hAnsi="Times New Roman" w:cs="Times New Roman"/>
          <w:sz w:val="24"/>
          <w:szCs w:val="24"/>
        </w:rPr>
        <w:t xml:space="preserve">u - 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b/>
          <w:sz w:val="24"/>
          <w:szCs w:val="24"/>
        </w:rPr>
        <w:t>aglykon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Podle prvku přes který je vázána druhá složka glykosidu je dělíme na </w:t>
      </w:r>
      <w:r w:rsidRPr="00F52ACA">
        <w:rPr>
          <w:rFonts w:ascii="Times New Roman" w:hAnsi="Times New Roman" w:cs="Times New Roman"/>
          <w:b/>
          <w:sz w:val="24"/>
          <w:szCs w:val="24"/>
        </w:rPr>
        <w:t>O, N a vzácně S glykosidy.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087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087">
        <w:rPr>
          <w:rFonts w:ascii="Times New Roman" w:hAnsi="Times New Roman" w:cs="Times New Roman"/>
          <w:sz w:val="24"/>
          <w:szCs w:val="24"/>
          <w:u w:val="single"/>
        </w:rPr>
        <w:t>Homoglykosidy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jsou logicky jen O. Jiná vazba mezi cukry není možná. Je důležité přes který uhlík </w:t>
      </w:r>
      <w:r w:rsidR="00056087">
        <w:rPr>
          <w:rFonts w:ascii="Times New Roman" w:hAnsi="Times New Roman" w:cs="Times New Roman"/>
          <w:sz w:val="24"/>
          <w:szCs w:val="24"/>
        </w:rPr>
        <w:t>jsou podjednotky</w:t>
      </w:r>
      <w:r w:rsidRPr="00F52ACA">
        <w:rPr>
          <w:rFonts w:ascii="Times New Roman" w:hAnsi="Times New Roman" w:cs="Times New Roman"/>
          <w:sz w:val="24"/>
          <w:szCs w:val="24"/>
        </w:rPr>
        <w:t xml:space="preserve"> cukru vázány – obvykle to bývá 1, 4</w:t>
      </w:r>
      <w:r w:rsidR="00056087">
        <w:rPr>
          <w:rFonts w:ascii="Times New Roman" w:hAnsi="Times New Roman" w:cs="Times New Roman"/>
          <w:sz w:val="24"/>
          <w:szCs w:val="24"/>
        </w:rPr>
        <w:t xml:space="preserve"> nebo </w:t>
      </w:r>
      <w:r w:rsidRPr="00F52ACA">
        <w:rPr>
          <w:rFonts w:ascii="Times New Roman" w:hAnsi="Times New Roman" w:cs="Times New Roman"/>
          <w:sz w:val="24"/>
          <w:szCs w:val="24"/>
        </w:rPr>
        <w:t xml:space="preserve"> 6 uhlík. Takže nejčastější vazba je vazba 1 – 4 nebo méně častá je 1 – 6 . </w:t>
      </w:r>
      <w:r w:rsidR="00056087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Protože první uhlík </w:t>
      </w:r>
      <w:r w:rsidR="00056087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poloacetalový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tak je velmi důležité podle něj dělit vazby ještě  na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1"/>
      </w:r>
      <w:r w:rsidRPr="00F52ACA">
        <w:rPr>
          <w:rFonts w:ascii="Times New Roman" w:hAnsi="Times New Roman" w:cs="Times New Roman"/>
          <w:sz w:val="24"/>
          <w:szCs w:val="24"/>
        </w:rPr>
        <w:t xml:space="preserve"> nebo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2"/>
      </w:r>
      <w:r w:rsidRPr="00F52ACA">
        <w:rPr>
          <w:rFonts w:ascii="Times New Roman" w:hAnsi="Times New Roman" w:cs="Times New Roman"/>
          <w:sz w:val="24"/>
          <w:szCs w:val="24"/>
        </w:rPr>
        <w:t xml:space="preserve"> vazby.  Popis vazby pak může být </w:t>
      </w:r>
      <w:r w:rsidR="000560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1"/>
      </w:r>
      <w:r w:rsidRPr="00F52ACA">
        <w:rPr>
          <w:rFonts w:ascii="Times New Roman" w:hAnsi="Times New Roman" w:cs="Times New Roman"/>
          <w:sz w:val="24"/>
          <w:szCs w:val="24"/>
        </w:rPr>
        <w:t xml:space="preserve"> 1-4 O glykosidická vazba, nebo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2"/>
      </w:r>
      <w:r w:rsidRPr="00F52ACA">
        <w:rPr>
          <w:rFonts w:ascii="Times New Roman" w:hAnsi="Times New Roman" w:cs="Times New Roman"/>
          <w:sz w:val="24"/>
          <w:szCs w:val="24"/>
        </w:rPr>
        <w:t xml:space="preserve"> 1-4 O glykosidická vazba. I když je glykosid složen například pouze z dvou molekul glukózy s vazbou 1 – 4 , tak jeho vlastnosti se budou velmi lišit podle toho zda je tato vazba v poloze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1"/>
      </w:r>
      <w:r w:rsidRPr="00F52ACA">
        <w:rPr>
          <w:rFonts w:ascii="Times New Roman" w:hAnsi="Times New Roman" w:cs="Times New Roman"/>
          <w:sz w:val="24"/>
          <w:szCs w:val="24"/>
        </w:rPr>
        <w:t xml:space="preserve"> nebo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2"/>
      </w:r>
      <w:r w:rsidRPr="00F52ACA">
        <w:rPr>
          <w:rFonts w:ascii="Times New Roman" w:hAnsi="Times New Roman" w:cs="Times New Roman"/>
          <w:sz w:val="24"/>
          <w:szCs w:val="24"/>
        </w:rPr>
        <w:t xml:space="preserve">.  </w:t>
      </w:r>
      <w:r w:rsidR="0047623F">
        <w:rPr>
          <w:rFonts w:ascii="Times New Roman" w:hAnsi="Times New Roman" w:cs="Times New Roman"/>
          <w:sz w:val="24"/>
          <w:szCs w:val="24"/>
        </w:rPr>
        <w:t>Samozřejmě existují i jiné typy vazeb například 1 – 1 nebo 1 - 3 vazby.</w:t>
      </w:r>
    </w:p>
    <w:p w:rsidR="00056087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087">
        <w:rPr>
          <w:rFonts w:ascii="Times New Roman" w:hAnsi="Times New Roman" w:cs="Times New Roman"/>
          <w:sz w:val="24"/>
          <w:szCs w:val="24"/>
          <w:u w:val="single"/>
        </w:rPr>
        <w:t>Heteroglykosidy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mohou být typu </w:t>
      </w:r>
      <w:r w:rsidRPr="00F52ACA">
        <w:rPr>
          <w:rFonts w:ascii="Times New Roman" w:hAnsi="Times New Roman" w:cs="Times New Roman"/>
          <w:b/>
          <w:sz w:val="24"/>
          <w:szCs w:val="24"/>
        </w:rPr>
        <w:t>O</w:t>
      </w:r>
      <w:r w:rsidRPr="00F52ACA">
        <w:rPr>
          <w:rFonts w:ascii="Times New Roman" w:hAnsi="Times New Roman" w:cs="Times New Roman"/>
          <w:sz w:val="24"/>
          <w:szCs w:val="24"/>
        </w:rPr>
        <w:t xml:space="preserve"> např. glukóza a metanol. Vzniká pak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metylalfaDglukopyranosoid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>´</w:t>
      </w:r>
      <w:r w:rsidR="0005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B66" w:rsidRPr="00F52ACA" w:rsidRDefault="00056087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Daleko důležitější z hlediska živé hmoty jsou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b/>
          <w:sz w:val="24"/>
          <w:szCs w:val="24"/>
        </w:rPr>
        <w:t>N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B66" w:rsidRPr="00056087">
        <w:rPr>
          <w:rFonts w:ascii="Times New Roman" w:hAnsi="Times New Roman" w:cs="Times New Roman"/>
          <w:bCs/>
          <w:sz w:val="24"/>
          <w:szCs w:val="24"/>
          <w:u w:val="single"/>
        </w:rPr>
        <w:t>glykosidy</w:t>
      </w:r>
      <w:r w:rsidR="00767B66" w:rsidRPr="00F52A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- patří sem</w:t>
      </w:r>
      <w:r>
        <w:rPr>
          <w:rFonts w:ascii="Times New Roman" w:hAnsi="Times New Roman" w:cs="Times New Roman"/>
          <w:sz w:val="24"/>
          <w:szCs w:val="24"/>
        </w:rPr>
        <w:t xml:space="preserve"> především 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056087">
        <w:rPr>
          <w:rFonts w:ascii="Times New Roman" w:hAnsi="Times New Roman" w:cs="Times New Roman"/>
          <w:sz w:val="24"/>
          <w:szCs w:val="24"/>
          <w:u w:val="single"/>
        </w:rPr>
        <w:t>nukleosidy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– chemicky jsou to  N-glykosidy beta D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ribofuranózy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nebo 2 – </w:t>
      </w:r>
      <w:proofErr w:type="spellStart"/>
      <w:r w:rsidR="00767B66" w:rsidRPr="00F52ACA">
        <w:rPr>
          <w:rFonts w:ascii="Times New Roman" w:hAnsi="Times New Roman" w:cs="Times New Roman"/>
          <w:sz w:val="24"/>
          <w:szCs w:val="24"/>
        </w:rPr>
        <w:t>deoxybetaDribofuranozy</w:t>
      </w:r>
      <w:proofErr w:type="spellEnd"/>
      <w:r w:rsidR="00767B66" w:rsidRPr="00F52ACA">
        <w:rPr>
          <w:rFonts w:ascii="Times New Roman" w:hAnsi="Times New Roman" w:cs="Times New Roman"/>
          <w:sz w:val="24"/>
          <w:szCs w:val="24"/>
        </w:rPr>
        <w:t xml:space="preserve"> (OH na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sz w:val="24"/>
          <w:szCs w:val="24"/>
        </w:rPr>
        <w:t>C nahrazen H</w:t>
      </w:r>
      <w:r>
        <w:rPr>
          <w:rFonts w:ascii="Times New Roman" w:hAnsi="Times New Roman" w:cs="Times New Roman"/>
          <w:sz w:val="24"/>
          <w:szCs w:val="24"/>
        </w:rPr>
        <w:t xml:space="preserve"> – viz. redukční reakce</w:t>
      </w:r>
      <w:r w:rsidR="00767B66" w:rsidRPr="00F52ACA">
        <w:rPr>
          <w:rFonts w:ascii="Times New Roman" w:hAnsi="Times New Roman" w:cs="Times New Roman"/>
          <w:sz w:val="24"/>
          <w:szCs w:val="24"/>
        </w:rPr>
        <w:t>) . Jejich necukernou složkou ( aglykonem ) jsou  purinové a pyrimidinové báze a tvoří základ RNA a DNA.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Z dalších jsou důležité reakce při nichž je nahrazena skupina OH skupinou  NH</w:t>
      </w:r>
      <w:r w:rsidRPr="00F52A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buď na </w:t>
      </w:r>
      <w:r w:rsidRPr="00F52ACA">
        <w:rPr>
          <w:rFonts w:ascii="Times New Roman" w:hAnsi="Times New Roman" w:cs="Times New Roman"/>
          <w:b/>
          <w:sz w:val="24"/>
          <w:szCs w:val="24"/>
        </w:rPr>
        <w:t xml:space="preserve">poloacetalu – N-glykosidy zvané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glykosilaminy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 nebo na některé jiné  –</w:t>
      </w:r>
      <w:r w:rsidR="0047623F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OH skupině  většinou na uhlíku č.2 </w:t>
      </w:r>
      <w:r w:rsidRPr="00F52A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aminocukry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47623F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Mutarotace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7623F">
        <w:rPr>
          <w:rFonts w:ascii="Times New Roman" w:hAnsi="Times New Roman" w:cs="Times New Roman"/>
          <w:sz w:val="24"/>
          <w:szCs w:val="24"/>
        </w:rPr>
        <w:t>z</w:t>
      </w:r>
      <w:r w:rsidR="00767B66" w:rsidRPr="0047623F">
        <w:rPr>
          <w:rFonts w:ascii="Times New Roman" w:hAnsi="Times New Roman" w:cs="Times New Roman"/>
          <w:sz w:val="24"/>
          <w:szCs w:val="24"/>
        </w:rPr>
        <w:t xml:space="preserve">vláštní jev při rozpouštění cukrů </w:t>
      </w:r>
      <w:r w:rsidR="00767B66" w:rsidRPr="00F52AC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7B66" w:rsidRPr="00F52ACA">
        <w:rPr>
          <w:rFonts w:ascii="Times New Roman" w:hAnsi="Times New Roman" w:cs="Times New Roman"/>
          <w:sz w:val="24"/>
          <w:szCs w:val="24"/>
        </w:rPr>
        <w:t>neboli ustálení poměru stereoizomerů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sz w:val="24"/>
          <w:szCs w:val="24"/>
        </w:rPr>
        <w:t>v</w:t>
      </w:r>
      <w:r w:rsidR="00767B66"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sz w:val="24"/>
          <w:szCs w:val="24"/>
        </w:rPr>
        <w:t>roztocích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části cukrů se po rozpuštění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mění optická otáčivost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66" w:rsidRPr="00F52ACA">
        <w:rPr>
          <w:rFonts w:ascii="Times New Roman" w:hAnsi="Times New Roman" w:cs="Times New Roman"/>
          <w:sz w:val="24"/>
          <w:szCs w:val="24"/>
        </w:rPr>
        <w:t>.Je to způsobeno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že většina cukrů, která je v krystalické formě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100%  stabilní konfiguraci např. obecně </w:t>
      </w:r>
      <w:r w:rsidR="00767B66" w:rsidRPr="00F52ACA">
        <w:rPr>
          <w:rFonts w:ascii="Times New Roman" w:hAnsi="Times New Roman" w:cs="Times New Roman"/>
          <w:sz w:val="24"/>
          <w:szCs w:val="24"/>
        </w:rPr>
        <w:sym w:font="Symbol" w:char="F0B5"/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D pyranóza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roztocích </w:t>
      </w:r>
      <w:r>
        <w:rPr>
          <w:rFonts w:ascii="Times New Roman" w:hAnsi="Times New Roman" w:cs="Times New Roman"/>
          <w:sz w:val="24"/>
          <w:szCs w:val="24"/>
        </w:rPr>
        <w:t>se však vy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tvoří jak alfa tak beta anomery a dokonce jak pyranózu tak i částečně furanózu. Časem se rovnováha ustálí. Například glukóza v roztoku vytvoří 33% </w:t>
      </w:r>
      <w:r w:rsidR="00767B66" w:rsidRPr="00F52ACA">
        <w:rPr>
          <w:rFonts w:ascii="Times New Roman" w:hAnsi="Times New Roman" w:cs="Times New Roman"/>
          <w:sz w:val="24"/>
          <w:szCs w:val="24"/>
        </w:rPr>
        <w:sym w:font="Symbol" w:char="F0B5"/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a necelých 67% </w:t>
      </w:r>
      <w:r w:rsidR="00767B66" w:rsidRPr="00F52ACA">
        <w:rPr>
          <w:rFonts w:ascii="Times New Roman" w:hAnsi="Times New Roman" w:cs="Times New Roman"/>
          <w:sz w:val="24"/>
          <w:szCs w:val="24"/>
        </w:rPr>
        <w:sym w:font="Symbol" w:char="F062"/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formu. Zbytek jsou furanózy. Proto se z původní otáčivosti 112 </w:t>
      </w:r>
      <w:r w:rsidR="00767B66" w:rsidRPr="00F52AC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se ustálí až za 4 hodiny a to na +52 </w:t>
      </w:r>
      <w:r w:rsidR="00767B66" w:rsidRPr="00F52A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67B66" w:rsidRPr="00F52A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67B66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57" w:rsidRPr="00F52ACA" w:rsidRDefault="002B0A57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2B0A57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57">
        <w:rPr>
          <w:rFonts w:ascii="Times New Roman" w:hAnsi="Times New Roman" w:cs="Times New Roman"/>
          <w:b/>
          <w:sz w:val="28"/>
          <w:szCs w:val="28"/>
        </w:rPr>
        <w:lastRenderedPageBreak/>
        <w:t>Důležité monosacharidy</w:t>
      </w:r>
    </w:p>
    <w:p w:rsidR="002B0A57" w:rsidRPr="002B0A57" w:rsidRDefault="002B0A57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A57">
        <w:rPr>
          <w:rFonts w:ascii="Times New Roman" w:hAnsi="Times New Roman" w:cs="Times New Roman"/>
          <w:b/>
          <w:sz w:val="24"/>
          <w:szCs w:val="24"/>
        </w:rPr>
        <w:t xml:space="preserve">Pentózy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57">
        <w:rPr>
          <w:rFonts w:ascii="Times New Roman" w:hAnsi="Times New Roman" w:cs="Times New Roman"/>
          <w:sz w:val="24"/>
          <w:szCs w:val="24"/>
        </w:rPr>
        <w:t>D ribóza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</w:t>
      </w:r>
      <w:r w:rsidR="002B0A57">
        <w:rPr>
          <w:rFonts w:ascii="Times New Roman" w:hAnsi="Times New Roman" w:cs="Times New Roman"/>
          <w:sz w:val="24"/>
          <w:szCs w:val="24"/>
        </w:rPr>
        <w:t xml:space="preserve"> důležitá pro</w:t>
      </w:r>
      <w:r w:rsidRPr="00F52ACA">
        <w:rPr>
          <w:rFonts w:ascii="Times New Roman" w:hAnsi="Times New Roman" w:cs="Times New Roman"/>
          <w:sz w:val="24"/>
          <w:szCs w:val="24"/>
        </w:rPr>
        <w:t xml:space="preserve"> ribonukleové kyseliny, </w:t>
      </w:r>
      <w:r w:rsidR="002B0A57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b/>
          <w:sz w:val="24"/>
          <w:szCs w:val="24"/>
        </w:rPr>
        <w:t>L arabinóza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součást polysacharidů a slizů, antokyanů. Tvoří cukernou složku těchto látek (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polyfenol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- rostlinná barviva ) . </w:t>
      </w:r>
      <w:r w:rsidRPr="00F52ACA">
        <w:rPr>
          <w:rFonts w:ascii="Times New Roman" w:hAnsi="Times New Roman" w:cs="Times New Roman"/>
          <w:b/>
          <w:sz w:val="24"/>
          <w:szCs w:val="24"/>
        </w:rPr>
        <w:t>D xylóza</w:t>
      </w:r>
      <w:r w:rsidRPr="00F52ACA">
        <w:rPr>
          <w:rFonts w:ascii="Times New Roman" w:hAnsi="Times New Roman" w:cs="Times New Roman"/>
          <w:sz w:val="24"/>
          <w:szCs w:val="24"/>
        </w:rPr>
        <w:t xml:space="preserve"> obdobně.</w:t>
      </w:r>
    </w:p>
    <w:p w:rsidR="00767B66" w:rsidRPr="002B0A57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A57">
        <w:rPr>
          <w:rFonts w:ascii="Times New Roman" w:hAnsi="Times New Roman" w:cs="Times New Roman"/>
          <w:b/>
          <w:sz w:val="24"/>
          <w:szCs w:val="24"/>
        </w:rPr>
        <w:t>Hexózy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Glukóza - hroznový cukr – ukazatel fyziologického stavu organismu - jak v krvi tak v moči. Rychlý zdroj energie, ale per os riziko průjmů. Glukóza je  silně osmoticky aktivní</w:t>
      </w:r>
      <w:r w:rsidR="002B0A57">
        <w:rPr>
          <w:rFonts w:ascii="Times New Roman" w:hAnsi="Times New Roman" w:cs="Times New Roman"/>
          <w:sz w:val="24"/>
          <w:szCs w:val="24"/>
        </w:rPr>
        <w:t xml:space="preserve"> a ve větším množství tá</w:t>
      </w:r>
      <w:r w:rsidRPr="00F52ACA">
        <w:rPr>
          <w:rFonts w:ascii="Times New Roman" w:hAnsi="Times New Roman" w:cs="Times New Roman"/>
          <w:sz w:val="24"/>
          <w:szCs w:val="24"/>
        </w:rPr>
        <w:t xml:space="preserve">hne svojí osmotickou silou vodu do střeva. Intravenosně se podává s fyziologickým roztokem.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D galaktóza –  součást laktózy. L galaktóza obsažena  agaru, klovatině.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D – fruktóza –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ketohexóza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–součást sacharózy. Obsažena v 35 – 40 % v medu. Jako fruktózový sirup součást velkého množství potravin ( sirup ve směsi s glukózou, má vysokou sladivost ).</w:t>
      </w:r>
      <w:r w:rsidR="002B0A57">
        <w:rPr>
          <w:rFonts w:ascii="Times New Roman" w:hAnsi="Times New Roman" w:cs="Times New Roman"/>
          <w:sz w:val="24"/>
          <w:szCs w:val="24"/>
        </w:rPr>
        <w:t xml:space="preserve"> Momentálně značně diskutovaná problematika z pohledu návyku populace na sladkou chuť a tím vznik nadváhy.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Deriváty monosacharidů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Vznikají </w:t>
      </w:r>
      <w:r w:rsidR="002B0A57">
        <w:rPr>
          <w:rFonts w:ascii="Times New Roman" w:hAnsi="Times New Roman" w:cs="Times New Roman"/>
          <w:sz w:val="24"/>
          <w:szCs w:val="24"/>
        </w:rPr>
        <w:t>výše</w:t>
      </w:r>
      <w:r w:rsidRPr="00F52ACA">
        <w:rPr>
          <w:rFonts w:ascii="Times New Roman" w:hAnsi="Times New Roman" w:cs="Times New Roman"/>
          <w:sz w:val="24"/>
          <w:szCs w:val="24"/>
        </w:rPr>
        <w:t xml:space="preserve"> uvedenými reakcemi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>Cukerné alkoholy (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alditoly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>)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D-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glucitol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D-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manitol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od glukózy a manózy zůstává sladivost oproti sacharóze 60% </w:t>
      </w:r>
      <w:r w:rsidR="002B0A57">
        <w:rPr>
          <w:rFonts w:ascii="Times New Roman" w:hAnsi="Times New Roman" w:cs="Times New Roman"/>
          <w:sz w:val="24"/>
          <w:szCs w:val="24"/>
        </w:rPr>
        <w:t xml:space="preserve">, </w:t>
      </w:r>
      <w:r w:rsidRPr="00F52ACA">
        <w:rPr>
          <w:rFonts w:ascii="Times New Roman" w:hAnsi="Times New Roman" w:cs="Times New Roman"/>
          <w:sz w:val="24"/>
          <w:szCs w:val="24"/>
        </w:rPr>
        <w:t>ale minimálně ovlivňují hladinu cukru v krvi – diabetická sladidla – riziko uvádějí se slabě karcinogenní účinky.</w:t>
      </w:r>
    </w:p>
    <w:p w:rsidR="00767B66" w:rsidRPr="00F52ACA" w:rsidRDefault="00767B66" w:rsidP="00767B66">
      <w:pPr>
        <w:spacing w:line="36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Cukerné kyseliny  -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aldonové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glukonová</w:t>
      </w:r>
      <w:proofErr w:type="spellEnd"/>
    </w:p>
    <w:p w:rsidR="00767B66" w:rsidRPr="00F52ACA" w:rsidRDefault="00767B66" w:rsidP="00767B66">
      <w:pPr>
        <w:spacing w:line="36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Alduronové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jsou však přítomny hlavně jako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glukuronová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galaktouronová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kyselina v důležitých složitých cukerných sloučeninách jako jsou pektiny, chrupavkách, vazivech 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rostliných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klovatinách.                                   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Deoxycukry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– příkladem  je deoxyribóza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Aminocukry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- D-glukosamin, D galaktosamin oba v </w:t>
      </w:r>
      <w:r w:rsidRPr="00F52ACA">
        <w:rPr>
          <w:rFonts w:ascii="Times New Roman" w:hAnsi="Times New Roman" w:cs="Times New Roman"/>
          <w:sz w:val="24"/>
          <w:szCs w:val="24"/>
        </w:rPr>
        <w:sym w:font="Symbol" w:char="F062"/>
      </w:r>
      <w:r w:rsidRPr="00F52ACA">
        <w:rPr>
          <w:rFonts w:ascii="Times New Roman" w:hAnsi="Times New Roman" w:cs="Times New Roman"/>
          <w:sz w:val="24"/>
          <w:szCs w:val="24"/>
        </w:rPr>
        <w:t xml:space="preserve"> formě – jsou jednou se základních složek </w:t>
      </w:r>
      <w:r w:rsidR="002C5025">
        <w:rPr>
          <w:rFonts w:ascii="Times New Roman" w:hAnsi="Times New Roman" w:cs="Times New Roman"/>
          <w:sz w:val="24"/>
          <w:szCs w:val="24"/>
        </w:rPr>
        <w:t>mukopolysacharidů a jsou</w:t>
      </w:r>
      <w:r w:rsidRPr="00F52ACA">
        <w:rPr>
          <w:rFonts w:ascii="Times New Roman" w:hAnsi="Times New Roman" w:cs="Times New Roman"/>
          <w:sz w:val="24"/>
          <w:szCs w:val="24"/>
        </w:rPr>
        <w:t xml:space="preserve"> vázány např.  v kyseliny  h</w:t>
      </w:r>
      <w:r w:rsidR="002C5025">
        <w:rPr>
          <w:rFonts w:ascii="Times New Roman" w:hAnsi="Times New Roman" w:cs="Times New Roman"/>
          <w:sz w:val="24"/>
          <w:szCs w:val="24"/>
        </w:rPr>
        <w:t xml:space="preserve">yaluronové, která je </w:t>
      </w:r>
      <w:r w:rsidRPr="00F52ACA">
        <w:rPr>
          <w:rFonts w:ascii="Times New Roman" w:hAnsi="Times New Roman" w:cs="Times New Roman"/>
          <w:sz w:val="24"/>
          <w:szCs w:val="24"/>
        </w:rPr>
        <w:t xml:space="preserve"> obsažena a hlavní funkci má ve sklivci, kloubních  mazech,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D-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galaktozamin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– je dále součástí kyseliny chondroitin sírové a složených proteinů.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b/>
          <w:bCs/>
          <w:sz w:val="24"/>
          <w:szCs w:val="24"/>
        </w:rPr>
        <w:t xml:space="preserve">Estery </w:t>
      </w:r>
      <w:r w:rsidRPr="00F52ACA">
        <w:rPr>
          <w:rFonts w:ascii="Times New Roman" w:hAnsi="Times New Roman" w:cs="Times New Roman"/>
          <w:sz w:val="24"/>
          <w:szCs w:val="24"/>
        </w:rPr>
        <w:t xml:space="preserve">– důležité v biochemických cyklech např.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6,P apod., Dále estery ribózy s 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. fosforečnou  – DNK,RNK, estery s kyselinou sírovou –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sulfoestery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jako stavební jednotka  např. mukopolysacharidů.</w:t>
      </w:r>
    </w:p>
    <w:p w:rsidR="00767B66" w:rsidRPr="002C5025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025">
        <w:rPr>
          <w:rFonts w:ascii="Times New Roman" w:hAnsi="Times New Roman" w:cs="Times New Roman"/>
          <w:b/>
          <w:sz w:val="28"/>
          <w:szCs w:val="28"/>
        </w:rPr>
        <w:t xml:space="preserve">Oligosacharidy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Obsahují 2-10 monosacharidových jednotek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Nejdůležitější jsou disacharidy. Chemicky je lze považovat za homo glykosidy</w:t>
      </w:r>
      <w:r w:rsidR="002C5025">
        <w:rPr>
          <w:rFonts w:ascii="Times New Roman" w:hAnsi="Times New Roman" w:cs="Times New Roman"/>
          <w:sz w:val="24"/>
          <w:szCs w:val="24"/>
        </w:rPr>
        <w:t>.</w:t>
      </w:r>
      <w:r w:rsidRPr="00F52ACA">
        <w:rPr>
          <w:rFonts w:ascii="Times New Roman" w:hAnsi="Times New Roman" w:cs="Times New Roman"/>
          <w:sz w:val="24"/>
          <w:szCs w:val="24"/>
        </w:rPr>
        <w:t xml:space="preserve"> Důležitá je vazba mezi molekulami. Při spojování monosacharidů či polysacharidů s dalším monosacharidem se vždy uvolní voda ( vznik glykosidické vazby ). Pro vlastnost</w:t>
      </w:r>
      <w:r w:rsidR="002C5025">
        <w:rPr>
          <w:rFonts w:ascii="Times New Roman" w:hAnsi="Times New Roman" w:cs="Times New Roman"/>
          <w:sz w:val="24"/>
          <w:szCs w:val="24"/>
        </w:rPr>
        <w:t xml:space="preserve">i  oligosacharidu je důležité </w:t>
      </w:r>
      <w:r w:rsidRPr="00F52ACA">
        <w:rPr>
          <w:rFonts w:ascii="Times New Roman" w:hAnsi="Times New Roman" w:cs="Times New Roman"/>
          <w:sz w:val="24"/>
          <w:szCs w:val="24"/>
        </w:rPr>
        <w:t xml:space="preserve"> zda se vazby mezi monosacharidy účastní jeden nebo oba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poloacetalové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uhlíky. To rozhoduje zda si polysacharid podrží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oxidoredukční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i jiné vlastnosti monosacharidů. </w:t>
      </w:r>
      <w:r w:rsidR="002C5025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>Nejčastější  typ vazeb jsou 1-4 a 1-6. Vazby</w:t>
      </w:r>
      <w:r w:rsidR="002C5025">
        <w:rPr>
          <w:rFonts w:ascii="Times New Roman" w:hAnsi="Times New Roman" w:cs="Times New Roman"/>
          <w:sz w:val="24"/>
          <w:szCs w:val="24"/>
        </w:rPr>
        <w:t xml:space="preserve"> 1-1,</w:t>
      </w:r>
      <w:r w:rsidRPr="00F52ACA">
        <w:rPr>
          <w:rFonts w:ascii="Times New Roman" w:hAnsi="Times New Roman" w:cs="Times New Roman"/>
          <w:sz w:val="24"/>
          <w:szCs w:val="24"/>
        </w:rPr>
        <w:t xml:space="preserve"> 1-2 a 1-3 jsou méně časté. </w:t>
      </w:r>
    </w:p>
    <w:p w:rsidR="00767B66" w:rsidRPr="00F52ACA" w:rsidRDefault="00767B66" w:rsidP="00767B66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F52ACA">
        <w:rPr>
          <w:rFonts w:ascii="Times New Roman" w:hAnsi="Times New Roman"/>
          <w:sz w:val="24"/>
          <w:szCs w:val="24"/>
        </w:rPr>
        <w:t>Rozdělení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Významné jsou až na výjimky disacharidy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Glukooligosacharidy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C5025">
        <w:rPr>
          <w:rFonts w:ascii="Times New Roman" w:hAnsi="Times New Roman" w:cs="Times New Roman"/>
          <w:sz w:val="24"/>
          <w:szCs w:val="24"/>
        </w:rPr>
        <w:t>základem j</w:t>
      </w:r>
      <w:r w:rsidR="002C5025" w:rsidRPr="002C5025">
        <w:rPr>
          <w:rFonts w:ascii="Times New Roman" w:hAnsi="Times New Roman" w:cs="Times New Roman"/>
          <w:sz w:val="24"/>
          <w:szCs w:val="24"/>
        </w:rPr>
        <w:t xml:space="preserve">sou dvě molekuly </w:t>
      </w:r>
      <w:r w:rsidRPr="002C5025">
        <w:rPr>
          <w:rFonts w:ascii="Times New Roman" w:hAnsi="Times New Roman" w:cs="Times New Roman"/>
          <w:sz w:val="24"/>
          <w:szCs w:val="24"/>
        </w:rPr>
        <w:t xml:space="preserve"> glukóz</w:t>
      </w:r>
      <w:r w:rsidR="002C5025" w:rsidRPr="002C5025">
        <w:rPr>
          <w:rFonts w:ascii="Times New Roman" w:hAnsi="Times New Roman" w:cs="Times New Roman"/>
          <w:sz w:val="24"/>
          <w:szCs w:val="24"/>
        </w:rPr>
        <w:t>y</w:t>
      </w:r>
      <w:r w:rsidRPr="002C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>Maltóza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  vazba α 1,4 – vzniká enzymatickou hydrolýzou škrobu – je jeho stavební jednotkou, med – 15%. Sladivost asi 50% sacharózy, využití medicínské – příprava sirupů.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>Isomaltóza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 vazba 1,6 v  amylopektinu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Celobióza – </w:t>
      </w:r>
      <w:r w:rsidRPr="00F52ACA">
        <w:rPr>
          <w:rFonts w:ascii="Times New Roman" w:hAnsi="Times New Roman" w:cs="Times New Roman"/>
          <w:bCs/>
          <w:sz w:val="24"/>
          <w:szCs w:val="24"/>
        </w:rPr>
        <w:t>β 1,4 vazba - stavební jednotka celulózy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Trehalóza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 - α 1,1 </w:t>
      </w:r>
      <w:r w:rsidR="002C5025">
        <w:rPr>
          <w:rFonts w:ascii="Times New Roman" w:hAnsi="Times New Roman" w:cs="Times New Roman"/>
          <w:bCs/>
          <w:sz w:val="24"/>
          <w:szCs w:val="24"/>
        </w:rPr>
        <w:t>je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neredukující  v medu a víně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Fruktooligosacharidy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– základem je fruktóza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Sacharóza  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neredukující  β 1,2 vazba mezi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fru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, obsažena v cukrové třtině 25%, v cukrovce 20%. Enzymovou hydrolýzou (i kyselou) vzniká </w:t>
      </w:r>
      <w:r w:rsidRPr="00F52ACA">
        <w:rPr>
          <w:rFonts w:ascii="Times New Roman" w:hAnsi="Times New Roman" w:cs="Times New Roman"/>
          <w:b/>
          <w:sz w:val="24"/>
          <w:szCs w:val="24"/>
        </w:rPr>
        <w:t>invertní cukr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ekvimolární směs d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a d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fru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>,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</w:rPr>
        <w:t>Zajímavost – sacharóza je pravotočivá, ale invertní cukr je levotočivý – levotočivá fruktóza je více opticky aktivní než pravotočivá glukóza.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>Rafinóza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je to trióza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fru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1,2, a na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druhá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s 1,6 vazbou. Je neredukující -  obsažena v melase.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Galaktooligosacharidy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– základem galaktóza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Laktóza - 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β 1,4 gala 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glu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, redukující, intolerance na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mléčný cukr. Pacientům   chybí enzym  β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galaktozidáza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.  Mají ho však mikroby mléčného kvašení a proto kvašené výrobky nevadí.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CA">
        <w:rPr>
          <w:rFonts w:ascii="Times New Roman" w:hAnsi="Times New Roman" w:cs="Times New Roman"/>
          <w:bCs/>
          <w:sz w:val="24"/>
          <w:szCs w:val="24"/>
          <w:u w:val="single"/>
        </w:rPr>
        <w:t>Laktulóza</w:t>
      </w:r>
      <w:r w:rsidRPr="00F52ACA">
        <w:rPr>
          <w:rFonts w:ascii="Times New Roman" w:hAnsi="Times New Roman" w:cs="Times New Roman"/>
          <w:bCs/>
          <w:sz w:val="24"/>
          <w:szCs w:val="24"/>
        </w:rPr>
        <w:t xml:space="preserve">   ( β 1,4 gala a </w:t>
      </w:r>
      <w:proofErr w:type="spellStart"/>
      <w:r w:rsidRPr="00F52ACA">
        <w:rPr>
          <w:rFonts w:ascii="Times New Roman" w:hAnsi="Times New Roman" w:cs="Times New Roman"/>
          <w:bCs/>
          <w:sz w:val="24"/>
          <w:szCs w:val="24"/>
        </w:rPr>
        <w:t>fru</w:t>
      </w:r>
      <w:proofErr w:type="spellEnd"/>
      <w:r w:rsidRPr="00F52ACA">
        <w:rPr>
          <w:rFonts w:ascii="Times New Roman" w:hAnsi="Times New Roman" w:cs="Times New Roman"/>
          <w:bCs/>
          <w:sz w:val="24"/>
          <w:szCs w:val="24"/>
        </w:rPr>
        <w:t xml:space="preserve"> ) získá se izomerací laktózy.  Je nestravitelná, ale sladí a stimuluje střevní mikroflóru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2C5025" w:rsidRDefault="00767B66" w:rsidP="00767B66">
      <w:pPr>
        <w:pStyle w:val="Nadpis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C5025">
        <w:rPr>
          <w:rFonts w:ascii="Times New Roman" w:hAnsi="Times New Roman"/>
          <w:bCs/>
          <w:sz w:val="28"/>
          <w:szCs w:val="28"/>
        </w:rPr>
        <w:t>Polysacharidy</w:t>
      </w:r>
    </w:p>
    <w:p w:rsidR="002C5025" w:rsidRDefault="002C5025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11 a více monosacharidů. Vlastnosti různé, rozhoduje složení podjednotek a vazby. Jednoduché i velmi složité řetězce. Jsou základní složkou výživy zvířat hlavně přežvýkavců. Ty je umí využít. Většina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monogastrů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 je  neumí využít - vláknina - dietetický význam jako podpora činnosti střev.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Chemické rozdělení příliš složité – spíše rozdělit podle funkce v organismech.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pStyle w:val="Nadpis3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52ACA">
        <w:rPr>
          <w:rFonts w:ascii="Times New Roman" w:hAnsi="Times New Roman"/>
          <w:bCs/>
          <w:color w:val="000000"/>
          <w:sz w:val="24"/>
          <w:szCs w:val="24"/>
        </w:rPr>
        <w:lastRenderedPageBreak/>
        <w:t>1. Rostlinné</w:t>
      </w:r>
      <w:r w:rsidRPr="00F52ACA">
        <w:rPr>
          <w:rFonts w:ascii="Times New Roman" w:hAnsi="Times New Roman"/>
          <w:bCs/>
          <w:sz w:val="24"/>
          <w:szCs w:val="24"/>
        </w:rPr>
        <w:t xml:space="preserve"> - využitelné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Škrob - z rostlin - složen z amylózy a amylopektinu. Amylóza  je rozpustná na čirý slabě viskózní roztok a  zahříváním se nemění. Jodem se barví modře. Amylopektin je obsažen ve vnějších částech škrobových zrn, není rozpustný v studené vodě. Až v horké vodě  a spíše mazovatí – jodem se barví  fialově. Chemicky - amylóza vzniká z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glukopyranóz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vazbou α 1-4 . Vzhledem k OH a H skupinám tvoří četné vodíkové můstky a tím vytváří velmi nepravidelné šroubovice. Amylopektin je taky z D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glukopyranóz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,ale kromě α 1-4 má i α 1-6 - větvení. Větví se po 20-25 jednotkách v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řetězci.Tím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je molekulová hmotnost větší i rozmanitější ( 10-200 miliónů ). Ale dá se taky říci že stavebním vyšším kamenem je disacharid maltóza.</w:t>
      </w:r>
      <w:r w:rsidR="002C5025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>Tím je škrobové zrno velmi amorfní a přijme až 30% vody aniž se změní. K tzv. bobtnání dochází až při záhřevu - dojde k rozrušení vodíkových vazeb. Zrna se tímto procesem zvětší až 25x.</w:t>
      </w:r>
      <w:r w:rsidR="002C5025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 Ale teprve varem a mícháním se řetězce rozdělí - vzniká škrobový maz. Při ochlazování dojde k vytvoření intramolekulárních i intermolekulárních vodíkových vazeb - utvoří se trojrozměrná síť zadržující velké množství vody - škrobový gel. Využití -  elektroforéza ,chromatografie.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ACA">
        <w:rPr>
          <w:rFonts w:ascii="Times New Roman" w:hAnsi="Times New Roman" w:cs="Times New Roman"/>
          <w:b/>
          <w:bCs/>
          <w:sz w:val="24"/>
          <w:szCs w:val="24"/>
        </w:rPr>
        <w:t>2.1. Rostlinné nevyužitelné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Polysacharidy nevyužitelné (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balastní,vláknina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) - celulóza nejrozšířenější polysacharid na zemi. Základní skeletární hmota pro rostliny. Buňka rostliny je stejná jak živočišná, ale buněčná stěna vyztužena celulózou. Chemicky jako podobná amylóze, ale  vazba mezi jednotkami je </w:t>
      </w:r>
      <w:r w:rsidRPr="00F52ACA">
        <w:rPr>
          <w:rFonts w:ascii="Times New Roman" w:hAnsi="Times New Roman" w:cs="Times New Roman"/>
          <w:b/>
          <w:sz w:val="24"/>
          <w:szCs w:val="24"/>
        </w:rPr>
        <w:t>β</w:t>
      </w:r>
      <w:r w:rsidRPr="00F52ACA">
        <w:rPr>
          <w:rFonts w:ascii="Times New Roman" w:hAnsi="Times New Roman" w:cs="Times New Roman"/>
          <w:sz w:val="24"/>
          <w:szCs w:val="24"/>
        </w:rPr>
        <w:t xml:space="preserve"> 1, 4. Stavební jednotkou je disacharid celobióza( 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m.h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. stovky miliónů ). Díky vodíkovým můstkům tvoří prostorovou síť, ale na rozdíl od škrobu pravidelnou(krystalickou), což jí dodává určitou  pevnost a elastičnost. Díky této pravidelnosti je ve vodě a slabých kyselinách nerozpustná a tím odolává trávení u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monogastrů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. U přežvýkavců naopak hlavní zdroj živin.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66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025" w:rsidRDefault="002C5025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025" w:rsidRPr="00F52ACA" w:rsidRDefault="002C5025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Rostlinné nevyužitelné s necukernou složkou - </w:t>
      </w:r>
      <w:proofErr w:type="spellStart"/>
      <w:r w:rsidRPr="00F52ACA">
        <w:rPr>
          <w:rFonts w:ascii="Times New Roman" w:hAnsi="Times New Roman" w:cs="Times New Roman"/>
          <w:b/>
          <w:sz w:val="24"/>
          <w:szCs w:val="24"/>
        </w:rPr>
        <w:t>heteroglykosidy</w:t>
      </w:r>
      <w:proofErr w:type="spellEnd"/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Pektiny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 směs polysacharidů hlavně galaktózy s velkou převahou kyseliny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galaktouronové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, vázané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glykosydickou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vazbou. Část těchto kyselin (70%) je esterifikovány metanolem. Tvrdost nezralého ovoce způsobuje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protopektin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( vázán na celulózu buněčné stěny – jako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pektocelulóza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). Ten se enzymaticky dále mění při zrání na pektin. Pektin za přítomnosti Ca, Mg a esterově vázaného metanolu vytvoří ve vodě za pomocí cukru gely. Tím dochází k zrání a měknutí ovoce.  Při záhřevu se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protopektin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rozkládá na pektin a za přítomnosti  cukru měkne ( dozrání ovoce při  zavařování ).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 xml:space="preserve">Rostlinné gumy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rostlinné gumy - využívají se jako zahušťovadla a jako emulgátory. Složení je rozmanité – polysacharidy obsahující  manózu, galaktózu,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ramnózu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  různé typy  vazeb mezi nimi a  dále látky necukerné povahy.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Arabská guma</w:t>
      </w:r>
      <w:r w:rsidRPr="00F52AC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52ACA">
        <w:rPr>
          <w:rFonts w:ascii="Times New Roman" w:hAnsi="Times New Roman" w:cs="Times New Roman"/>
          <w:sz w:val="24"/>
          <w:szCs w:val="24"/>
        </w:rPr>
        <w:t xml:space="preserve"> D gala</w:t>
      </w:r>
      <w:r w:rsidR="00382C3D">
        <w:rPr>
          <w:rFonts w:ascii="Times New Roman" w:hAnsi="Times New Roman" w:cs="Times New Roman"/>
          <w:sz w:val="24"/>
          <w:szCs w:val="24"/>
        </w:rPr>
        <w:t xml:space="preserve">któza </w:t>
      </w:r>
      <w:r w:rsidRPr="00F52ACA">
        <w:rPr>
          <w:rFonts w:ascii="Times New Roman" w:hAnsi="Times New Roman" w:cs="Times New Roman"/>
          <w:sz w:val="24"/>
          <w:szCs w:val="24"/>
        </w:rPr>
        <w:t xml:space="preserve"> a</w:t>
      </w:r>
      <w:r w:rsidR="00382C3D">
        <w:rPr>
          <w:rFonts w:ascii="Times New Roman" w:hAnsi="Times New Roman" w:cs="Times New Roman"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 L arab</w:t>
      </w:r>
      <w:r w:rsidR="00382C3D">
        <w:rPr>
          <w:rFonts w:ascii="Times New Roman" w:hAnsi="Times New Roman" w:cs="Times New Roman"/>
          <w:sz w:val="24"/>
          <w:szCs w:val="24"/>
        </w:rPr>
        <w:t>inóza</w:t>
      </w:r>
      <w:r w:rsidRPr="00F52ACA">
        <w:rPr>
          <w:rFonts w:ascii="Times New Roman" w:hAnsi="Times New Roman" w:cs="Times New Roman"/>
          <w:sz w:val="24"/>
          <w:szCs w:val="24"/>
        </w:rPr>
        <w:t xml:space="preserve">, hlavně vazby β 1,3, větvící vazba 1,6 + na koncích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postraních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řetězců aminokyseliny (serin), využití je v</w:t>
      </w:r>
      <w:r w:rsidR="00382C3D">
        <w:rPr>
          <w:rFonts w:ascii="Times New Roman" w:hAnsi="Times New Roman" w:cs="Times New Roman"/>
          <w:sz w:val="24"/>
          <w:szCs w:val="24"/>
        </w:rPr>
        <w:t> </w:t>
      </w:r>
      <w:r w:rsidRPr="00F52ACA">
        <w:rPr>
          <w:rFonts w:ascii="Times New Roman" w:hAnsi="Times New Roman" w:cs="Times New Roman"/>
          <w:sz w:val="24"/>
          <w:szCs w:val="24"/>
        </w:rPr>
        <w:t>potravinářství</w:t>
      </w:r>
      <w:r w:rsidR="00382C3D">
        <w:rPr>
          <w:rFonts w:ascii="Times New Roman" w:hAnsi="Times New Roman" w:cs="Times New Roman"/>
          <w:sz w:val="24"/>
          <w:szCs w:val="24"/>
        </w:rPr>
        <w:t xml:space="preserve"> jako emulgátor</w:t>
      </w:r>
      <w:r w:rsidRPr="00F52ACA">
        <w:rPr>
          <w:rFonts w:ascii="Times New Roman" w:hAnsi="Times New Roman" w:cs="Times New Roman"/>
          <w:sz w:val="24"/>
          <w:szCs w:val="24"/>
        </w:rPr>
        <w:t>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Tragant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řetězce dvojího typu – zásaditá část především β 1,4 galaktóza a na koncích řetězců arabinóza, vazby 1-2,1-3 a 1-6., Kyselá část – základ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glukuronová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kyselina α 1-4 vazby a na 1-3 různé substituenty. Emulgátor a stabilizátor zmrzliny a náplní do pečiva.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Slizy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F52ACA">
        <w:rPr>
          <w:rFonts w:ascii="Times New Roman" w:hAnsi="Times New Roman" w:cs="Times New Roman"/>
          <w:sz w:val="24"/>
          <w:szCs w:val="24"/>
        </w:rPr>
        <w:t xml:space="preserve">ejtypičtější představitel  je </w:t>
      </w:r>
      <w:r w:rsidRPr="00F52ACA">
        <w:rPr>
          <w:rFonts w:ascii="Times New Roman" w:hAnsi="Times New Roman" w:cs="Times New Roman"/>
          <w:b/>
          <w:sz w:val="24"/>
          <w:szCs w:val="24"/>
        </w:rPr>
        <w:t>agar</w:t>
      </w:r>
      <w:r w:rsidRPr="00F52ACA">
        <w:rPr>
          <w:rFonts w:ascii="Times New Roman" w:hAnsi="Times New Roman" w:cs="Times New Roman"/>
          <w:sz w:val="24"/>
          <w:szCs w:val="24"/>
        </w:rPr>
        <w:t xml:space="preserve"> z řasy agar -  agar , složen z 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agarózy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galaktózy ,střídavě vazby β 1-4 a  α 1-3. Jako základní podjednotka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agarobióza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>.  Rozpustný za horka a tvořící po ochlazení gel už při koncentraci 0,4%, základ řady mikrobiálních půd.</w:t>
      </w:r>
    </w:p>
    <w:p w:rsidR="00767B66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3D" w:rsidRDefault="00382C3D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3D" w:rsidRPr="00F52ACA" w:rsidRDefault="00382C3D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pStyle w:val="Nadpis3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52ACA">
        <w:rPr>
          <w:rFonts w:ascii="Times New Roman" w:hAnsi="Times New Roman"/>
          <w:bCs/>
          <w:color w:val="000000"/>
          <w:sz w:val="24"/>
          <w:szCs w:val="24"/>
        </w:rPr>
        <w:lastRenderedPageBreak/>
        <w:t>3. Živočišné v</w:t>
      </w:r>
      <w:r w:rsidRPr="00F52ACA">
        <w:rPr>
          <w:rFonts w:ascii="Times New Roman" w:hAnsi="Times New Roman"/>
          <w:bCs/>
          <w:sz w:val="24"/>
          <w:szCs w:val="24"/>
        </w:rPr>
        <w:t xml:space="preserve">yužitelné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Glykogen</w:t>
      </w:r>
      <w:r w:rsidRPr="00F52ACA">
        <w:rPr>
          <w:rFonts w:ascii="Times New Roman" w:hAnsi="Times New Roman" w:cs="Times New Roman"/>
          <w:sz w:val="24"/>
          <w:szCs w:val="24"/>
        </w:rPr>
        <w:t xml:space="preserve"> -  jediný využitelný polysacharid  pro</w:t>
      </w:r>
      <w:r w:rsidR="00382C3D">
        <w:rPr>
          <w:rFonts w:ascii="Times New Roman" w:hAnsi="Times New Roman" w:cs="Times New Roman"/>
          <w:sz w:val="24"/>
          <w:szCs w:val="24"/>
        </w:rPr>
        <w:t xml:space="preserve"> monogastrické živočichy</w:t>
      </w:r>
      <w:r w:rsidRPr="00F52ACA">
        <w:rPr>
          <w:rFonts w:ascii="Times New Roman" w:hAnsi="Times New Roman" w:cs="Times New Roman"/>
          <w:sz w:val="24"/>
          <w:szCs w:val="24"/>
        </w:rPr>
        <w:t xml:space="preserve">. Chemicky je shodný s amylopektinem, ale je daleko více větven -  z vnějšku molekuly každý asi 15tá jednotka se větví ,uvnitř molekuly každá 3-5. Vazby α1-4 i α1-6 . Netvoří gely. Označuje se taky jako zásobní polysacharid. Význam - organismy umí pro přímé získání energie používat </w:t>
      </w:r>
      <w:r w:rsidR="00382C3D">
        <w:rPr>
          <w:rFonts w:ascii="Times New Roman" w:hAnsi="Times New Roman" w:cs="Times New Roman"/>
          <w:sz w:val="24"/>
          <w:szCs w:val="24"/>
        </w:rPr>
        <w:t>p</w:t>
      </w:r>
      <w:r w:rsidRPr="00F52ACA">
        <w:rPr>
          <w:rFonts w:ascii="Times New Roman" w:hAnsi="Times New Roman" w:cs="Times New Roman"/>
          <w:sz w:val="24"/>
          <w:szCs w:val="24"/>
        </w:rPr>
        <w:t xml:space="preserve">ouze monosacharidy, hlavně glukózu. Tu získávají z potravy. V případě nadbytku glukózy ji ukládají ve formě glykogenu ( nutný inzulin ) částečně ve svalech, ale hlavně v játrech. Při nedostatku glukózy v organismu dochází k rozkladu glykogenu na glukózu ( nutný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glukagon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). Rozkladem glukózy se  tvoří se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>. mléčná,  CO</w:t>
      </w:r>
      <w:r w:rsidRPr="00F52A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ACA">
        <w:rPr>
          <w:rFonts w:ascii="Times New Roman" w:hAnsi="Times New Roman" w:cs="Times New Roman"/>
          <w:sz w:val="24"/>
          <w:szCs w:val="24"/>
        </w:rPr>
        <w:t>,voda</w:t>
      </w:r>
      <w:r w:rsidR="00382C3D">
        <w:rPr>
          <w:rFonts w:ascii="Times New Roman" w:hAnsi="Times New Roman" w:cs="Times New Roman"/>
          <w:sz w:val="24"/>
          <w:szCs w:val="24"/>
        </w:rPr>
        <w:t xml:space="preserve"> a</w:t>
      </w:r>
      <w:r w:rsidRPr="00F52ACA">
        <w:rPr>
          <w:rFonts w:ascii="Times New Roman" w:hAnsi="Times New Roman" w:cs="Times New Roman"/>
          <w:sz w:val="24"/>
          <w:szCs w:val="24"/>
        </w:rPr>
        <w:t xml:space="preserve"> hlavně  ATP jako hlavní energetický donátor organismu. ATP se například potřebuje jako energetický zdroj pro přerušení aktomyozinu – svalového stahu. Proto po smrti při vyčerpání ATP dochází k posmrtnému ztuhlosti svalstva ( tvorba  aktomyozinu neboli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rigor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mortis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). Další funkce  glykogenu je snižování osmotického tlaku  - na rozdíl od glukózy je málo osmoticky aktivní. Jeho velké zásoby osmoticky nevadí.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ACA">
        <w:rPr>
          <w:rFonts w:ascii="Times New Roman" w:hAnsi="Times New Roman" w:cs="Times New Roman"/>
          <w:b/>
          <w:bCs/>
          <w:sz w:val="24"/>
          <w:szCs w:val="24"/>
          <w:u w:val="single"/>
        </w:rPr>
        <w:t>Nevyužitelné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Chitin</w:t>
      </w:r>
      <w:r w:rsidRPr="00F52ACA">
        <w:rPr>
          <w:rFonts w:ascii="Times New Roman" w:hAnsi="Times New Roman" w:cs="Times New Roman"/>
          <w:sz w:val="24"/>
          <w:szCs w:val="24"/>
        </w:rPr>
        <w:t xml:space="preserve"> – po celulóze druhá nejčastější organická sloučenina. Hlavní stavební kámen schránek korýšů, hmyzu a dalších bezobratlých. Složen s N-acetyl beta D glukosaminu(70-90%) a beta D glukosaminu.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sz w:val="24"/>
          <w:szCs w:val="24"/>
          <w:u w:val="single"/>
        </w:rPr>
        <w:t>Chitosan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– složení stejné ale obrácený poměr jednotek, významně snižuje cholesterol , stabilizátor emulzí.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66" w:rsidRDefault="00767B66" w:rsidP="00767B66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</w:p>
    <w:p w:rsidR="00382C3D" w:rsidRPr="00382C3D" w:rsidRDefault="00382C3D" w:rsidP="00382C3D">
      <w:pPr>
        <w:rPr>
          <w:lang w:eastAsia="cs-CZ"/>
        </w:rPr>
      </w:pPr>
    </w:p>
    <w:p w:rsidR="00767B66" w:rsidRPr="00F52ACA" w:rsidRDefault="00767B66" w:rsidP="00767B66">
      <w:pPr>
        <w:pStyle w:val="Nadpis3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  <w:r w:rsidRPr="00F52ACA">
        <w:rPr>
          <w:rFonts w:ascii="Times New Roman" w:hAnsi="Times New Roman"/>
          <w:sz w:val="24"/>
          <w:szCs w:val="24"/>
        </w:rPr>
        <w:lastRenderedPageBreak/>
        <w:t>Sacharidy složené</w:t>
      </w:r>
    </w:p>
    <w:p w:rsidR="00767B66" w:rsidRPr="00F52ACA" w:rsidRDefault="00767B66" w:rsidP="00382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382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Mají i složku bílkovinou nebo lipidovou. </w:t>
      </w:r>
    </w:p>
    <w:p w:rsidR="00767B66" w:rsidRPr="00F52ACA" w:rsidRDefault="00767B66" w:rsidP="00382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Hlavně zajímavé jsou sloučeniny s peptidy a bílkovinami</w:t>
      </w:r>
    </w:p>
    <w:p w:rsidR="00767B66" w:rsidRPr="00F52ACA" w:rsidRDefault="00767B66" w:rsidP="00382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Podle toho která složka převažuje se rozlišují na :</w:t>
      </w:r>
    </w:p>
    <w:p w:rsidR="00767B66" w:rsidRPr="00F52ACA" w:rsidRDefault="00767B66" w:rsidP="00382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B66" w:rsidRPr="00F52ACA" w:rsidRDefault="00767B66" w:rsidP="00767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3D">
        <w:rPr>
          <w:rFonts w:ascii="Times New Roman" w:hAnsi="Times New Roman" w:cs="Times New Roman"/>
          <w:sz w:val="24"/>
          <w:szCs w:val="24"/>
        </w:rPr>
        <w:t>g</w:t>
      </w:r>
      <w:r w:rsidRPr="00F52ACA">
        <w:rPr>
          <w:rFonts w:ascii="Times New Roman" w:hAnsi="Times New Roman" w:cs="Times New Roman"/>
          <w:sz w:val="24"/>
          <w:szCs w:val="24"/>
        </w:rPr>
        <w:t>lykopeptidy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glykoproteiny   ---  sacharidy jsou v menším množství</w:t>
      </w:r>
    </w:p>
    <w:p w:rsidR="00767B66" w:rsidRPr="00F52ACA" w:rsidRDefault="00767B66" w:rsidP="00767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peptidoglykany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proteoglykany  -  převažuje sacharid</w:t>
      </w:r>
    </w:p>
    <w:p w:rsidR="00767B66" w:rsidRPr="00F52ACA" w:rsidRDefault="00767B66" w:rsidP="00767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B66" w:rsidRDefault="00767B66" w:rsidP="00767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 xml:space="preserve">Nejdůležitější z hlediska živé hmoty jsou proteoglykany – kam se řadí velká skupina látek nazvaná </w:t>
      </w:r>
      <w:r w:rsidRPr="00F52ACA">
        <w:rPr>
          <w:rFonts w:ascii="Times New Roman" w:hAnsi="Times New Roman" w:cs="Times New Roman"/>
          <w:sz w:val="24"/>
          <w:szCs w:val="24"/>
          <w:u w:val="single"/>
        </w:rPr>
        <w:t xml:space="preserve">mukopolysacharidy </w:t>
      </w:r>
      <w:r w:rsidRPr="00F52ACA">
        <w:rPr>
          <w:rFonts w:ascii="Times New Roman" w:hAnsi="Times New Roman" w:cs="Times New Roman"/>
          <w:sz w:val="24"/>
          <w:szCs w:val="24"/>
        </w:rPr>
        <w:t>( chemicky glykosaminoglykany)</w:t>
      </w:r>
    </w:p>
    <w:p w:rsidR="00767B66" w:rsidRDefault="00767B66" w:rsidP="00767B66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F52ACA">
        <w:rPr>
          <w:rFonts w:ascii="Times New Roman" w:hAnsi="Times New Roman"/>
          <w:sz w:val="24"/>
          <w:szCs w:val="24"/>
        </w:rPr>
        <w:t>Mukopolysacharidy</w:t>
      </w:r>
    </w:p>
    <w:p w:rsidR="00382C3D" w:rsidRPr="00382C3D" w:rsidRDefault="00382C3D" w:rsidP="00382C3D">
      <w:pPr>
        <w:rPr>
          <w:lang w:eastAsia="cs-CZ"/>
        </w:rPr>
      </w:pP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Jako proteoglykany - kůže, krevní stěny, chrupavky, šlachy.</w:t>
      </w:r>
    </w:p>
    <w:p w:rsidR="00767B66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</w:rPr>
        <w:t>Jako glykoproteiny – rosoly a slizy v 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kloubech,kapalina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očních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jamek,sekrety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hleny,vaječný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b</w:t>
      </w:r>
      <w:r w:rsidR="00382C3D">
        <w:rPr>
          <w:rFonts w:ascii="Times New Roman" w:hAnsi="Times New Roman" w:cs="Times New Roman"/>
          <w:sz w:val="24"/>
          <w:szCs w:val="24"/>
        </w:rPr>
        <w:t>í</w:t>
      </w:r>
      <w:r w:rsidRPr="00F52ACA">
        <w:rPr>
          <w:rFonts w:ascii="Times New Roman" w:hAnsi="Times New Roman" w:cs="Times New Roman"/>
          <w:sz w:val="24"/>
          <w:szCs w:val="24"/>
        </w:rPr>
        <w:t>lek</w:t>
      </w:r>
      <w:r w:rsidR="00382C3D">
        <w:rPr>
          <w:rFonts w:ascii="Times New Roman" w:hAnsi="Times New Roman" w:cs="Times New Roman"/>
          <w:sz w:val="24"/>
          <w:szCs w:val="24"/>
        </w:rPr>
        <w:t>.</w:t>
      </w:r>
    </w:p>
    <w:p w:rsidR="00382C3D" w:rsidRPr="00F52ACA" w:rsidRDefault="00382C3D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důležitých mukopolysacharidů: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 xml:space="preserve">Kyselina </w:t>
      </w:r>
      <w:proofErr w:type="spellStart"/>
      <w:r w:rsidRPr="00F52ACA">
        <w:rPr>
          <w:rFonts w:ascii="Times New Roman" w:hAnsi="Times New Roman" w:cs="Times New Roman"/>
          <w:sz w:val="24"/>
          <w:szCs w:val="24"/>
          <w:u w:val="single"/>
        </w:rPr>
        <w:t>hyaluronová</w:t>
      </w:r>
      <w:proofErr w:type="spellEnd"/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 xml:space="preserve">kyselina složená z D-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glukuronové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kyseliny a N-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acetylDglukosaminu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s vazbou   β 1-3. Molekula obsahující hodně disociovaných karboxylových skupin a tvorba vodíkových můstků  je silně hydratována(náboj + polární charakter vody). Ve vodě má až 1000x větší objem než v suchém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stavu.Mazání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kloubů.pokožka,chrupavky,sklivec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>.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Chondroitin sulfát</w:t>
      </w:r>
      <w:r w:rsidRPr="00F52ACA">
        <w:rPr>
          <w:rFonts w:ascii="Times New Roman" w:hAnsi="Times New Roman" w:cs="Times New Roman"/>
          <w:sz w:val="24"/>
          <w:szCs w:val="24"/>
        </w:rPr>
        <w:t xml:space="preserve">  – podobný</w:t>
      </w:r>
      <w:r w:rsidR="00382C3D">
        <w:rPr>
          <w:rFonts w:ascii="Times New Roman" w:hAnsi="Times New Roman" w:cs="Times New Roman"/>
          <w:sz w:val="24"/>
          <w:szCs w:val="24"/>
        </w:rPr>
        <w:t xml:space="preserve"> kyselině</w:t>
      </w:r>
      <w:r w:rsidRPr="00F52ACA">
        <w:rPr>
          <w:rFonts w:ascii="Times New Roman" w:hAnsi="Times New Roman" w:cs="Times New Roman"/>
          <w:sz w:val="24"/>
          <w:szCs w:val="24"/>
        </w:rPr>
        <w:t xml:space="preserve"> hyaluronové, </w:t>
      </w:r>
      <w:r w:rsidR="00382C3D">
        <w:rPr>
          <w:rFonts w:ascii="Times New Roman" w:hAnsi="Times New Roman" w:cs="Times New Roman"/>
          <w:sz w:val="24"/>
          <w:szCs w:val="24"/>
        </w:rPr>
        <w:t>složen s </w:t>
      </w:r>
      <w:proofErr w:type="spellStart"/>
      <w:r w:rsidR="00382C3D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="00382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glukuronová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+  esterifikace N-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acetylgalaktosaminu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na C</w:t>
      </w:r>
      <w:r w:rsidRPr="00F52A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2ACA">
        <w:rPr>
          <w:rFonts w:ascii="Times New Roman" w:hAnsi="Times New Roman" w:cs="Times New Roman"/>
          <w:sz w:val="24"/>
          <w:szCs w:val="24"/>
        </w:rPr>
        <w:t xml:space="preserve"> nebo C</w:t>
      </w:r>
      <w:r w:rsidRPr="00F52AC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382C3D">
        <w:rPr>
          <w:rFonts w:ascii="Times New Roman" w:hAnsi="Times New Roman" w:cs="Times New Roman"/>
          <w:sz w:val="24"/>
          <w:szCs w:val="24"/>
        </w:rPr>
        <w:t xml:space="preserve">zbytkem 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ky</w:t>
      </w:r>
      <w:r w:rsidR="00382C3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2C3D">
        <w:rPr>
          <w:rFonts w:ascii="Times New Roman" w:hAnsi="Times New Roman" w:cs="Times New Roman"/>
          <w:sz w:val="24"/>
          <w:szCs w:val="24"/>
        </w:rPr>
        <w:t>.</w:t>
      </w:r>
      <w:r w:rsidRPr="00F52ACA">
        <w:rPr>
          <w:rFonts w:ascii="Times New Roman" w:hAnsi="Times New Roman" w:cs="Times New Roman"/>
          <w:sz w:val="24"/>
          <w:szCs w:val="24"/>
        </w:rPr>
        <w:t xml:space="preserve"> sírov</w:t>
      </w:r>
      <w:r w:rsidR="00382C3D">
        <w:rPr>
          <w:rFonts w:ascii="Times New Roman" w:hAnsi="Times New Roman" w:cs="Times New Roman"/>
          <w:sz w:val="24"/>
          <w:szCs w:val="24"/>
        </w:rPr>
        <w:t>é. P</w:t>
      </w:r>
      <w:r w:rsidRPr="00F52ACA">
        <w:rPr>
          <w:rFonts w:ascii="Times New Roman" w:hAnsi="Times New Roman" w:cs="Times New Roman"/>
          <w:sz w:val="24"/>
          <w:szCs w:val="24"/>
        </w:rPr>
        <w:t>odle toho se také rozlišuje chondroitin 4 a chondroitin 6 sulfát.  Až 40%</w:t>
      </w:r>
      <w:r w:rsidR="00382C3D">
        <w:rPr>
          <w:rFonts w:ascii="Times New Roman" w:hAnsi="Times New Roman" w:cs="Times New Roman"/>
          <w:sz w:val="24"/>
          <w:szCs w:val="24"/>
        </w:rPr>
        <w:t xml:space="preserve"> tkáně </w:t>
      </w:r>
      <w:r w:rsidRPr="00F52ACA">
        <w:rPr>
          <w:rFonts w:ascii="Times New Roman" w:hAnsi="Times New Roman" w:cs="Times New Roman"/>
          <w:sz w:val="24"/>
          <w:szCs w:val="24"/>
        </w:rPr>
        <w:t xml:space="preserve"> chrupavek</w:t>
      </w:r>
      <w:r w:rsidR="00382C3D">
        <w:rPr>
          <w:rFonts w:ascii="Times New Roman" w:hAnsi="Times New Roman" w:cs="Times New Roman"/>
          <w:sz w:val="24"/>
          <w:szCs w:val="24"/>
        </w:rPr>
        <w:t xml:space="preserve"> obsahuje tento mukopolysacharid</w:t>
      </w:r>
      <w:r w:rsidRPr="00F52ACA">
        <w:rPr>
          <w:rFonts w:ascii="Times New Roman" w:hAnsi="Times New Roman" w:cs="Times New Roman"/>
          <w:sz w:val="24"/>
          <w:szCs w:val="24"/>
        </w:rPr>
        <w:t xml:space="preserve">. </w:t>
      </w:r>
      <w:r w:rsidR="00382C3D">
        <w:rPr>
          <w:rFonts w:ascii="Times New Roman" w:hAnsi="Times New Roman" w:cs="Times New Roman"/>
          <w:sz w:val="24"/>
          <w:szCs w:val="24"/>
        </w:rPr>
        <w:t xml:space="preserve">Velmi dobře váže vodu a tím zabraňuje otěru chrupavek – voda je nestlačitelná a utvoří kolem chrupavčité tkáně ochranný obal.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CA">
        <w:rPr>
          <w:rFonts w:ascii="Times New Roman" w:hAnsi="Times New Roman" w:cs="Times New Roman"/>
          <w:sz w:val="24"/>
          <w:szCs w:val="24"/>
          <w:u w:val="single"/>
        </w:rPr>
        <w:lastRenderedPageBreak/>
        <w:t>Dermatansulfát</w:t>
      </w:r>
      <w:proofErr w:type="spellEnd"/>
      <w:r w:rsidRPr="00F52ACA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F52ACA">
        <w:rPr>
          <w:rFonts w:ascii="Times New Roman" w:hAnsi="Times New Roman" w:cs="Times New Roman"/>
          <w:sz w:val="24"/>
          <w:szCs w:val="24"/>
          <w:u w:val="single"/>
        </w:rPr>
        <w:t>Keratansulfát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– D-galaktóza a N-acetyl-D glukosamin 4 nebo 6 sulfát střídavě vázané vazbami β 1-3 a β 1-4. Hlavní funkce </w:t>
      </w:r>
      <w:r w:rsidR="000A6573">
        <w:rPr>
          <w:rFonts w:ascii="Times New Roman" w:hAnsi="Times New Roman" w:cs="Times New Roman"/>
          <w:sz w:val="24"/>
          <w:szCs w:val="24"/>
        </w:rPr>
        <w:t xml:space="preserve">je zpevňování </w:t>
      </w:r>
      <w:r w:rsidRPr="00F52ACA">
        <w:rPr>
          <w:rFonts w:ascii="Times New Roman" w:hAnsi="Times New Roman" w:cs="Times New Roman"/>
          <w:sz w:val="24"/>
          <w:szCs w:val="24"/>
        </w:rPr>
        <w:t> kůž</w:t>
      </w:r>
      <w:r w:rsidR="000A6573">
        <w:rPr>
          <w:rFonts w:ascii="Times New Roman" w:hAnsi="Times New Roman" w:cs="Times New Roman"/>
          <w:sz w:val="24"/>
          <w:szCs w:val="24"/>
        </w:rPr>
        <w:t>e</w:t>
      </w:r>
      <w:r w:rsidRPr="00F52ACA">
        <w:rPr>
          <w:rFonts w:ascii="Times New Roman" w:hAnsi="Times New Roman" w:cs="Times New Roman"/>
          <w:sz w:val="24"/>
          <w:szCs w:val="24"/>
        </w:rPr>
        <w:t xml:space="preserve"> a rohov</w:t>
      </w:r>
      <w:r w:rsidR="000A6573">
        <w:rPr>
          <w:rFonts w:ascii="Times New Roman" w:hAnsi="Times New Roman" w:cs="Times New Roman"/>
          <w:sz w:val="24"/>
          <w:szCs w:val="24"/>
        </w:rPr>
        <w:t>ky</w:t>
      </w:r>
      <w:r w:rsidRPr="00F52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B66" w:rsidRPr="00F52ACA" w:rsidRDefault="00767B66" w:rsidP="00767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CA">
        <w:rPr>
          <w:rFonts w:ascii="Times New Roman" w:hAnsi="Times New Roman" w:cs="Times New Roman"/>
          <w:sz w:val="24"/>
          <w:szCs w:val="24"/>
          <w:u w:val="single"/>
        </w:rPr>
        <w:t>Heparin</w:t>
      </w:r>
      <w:r w:rsidRPr="00F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CA">
        <w:rPr>
          <w:rFonts w:ascii="Times New Roman" w:hAnsi="Times New Roman" w:cs="Times New Roman"/>
          <w:sz w:val="24"/>
          <w:szCs w:val="24"/>
        </w:rPr>
        <w:t>zabraňuje srážení krve. Základem je   glurono2sulfát + α 1-4  N-sulfo-D-glukosamin-6-sulfát. Ale molekula složitá – několik set jednotek derivátů monosacharidů. Účinná část je velmi malá</w:t>
      </w:r>
      <w:r w:rsidR="000A6573">
        <w:rPr>
          <w:rFonts w:ascii="Times New Roman" w:hAnsi="Times New Roman" w:cs="Times New Roman"/>
          <w:sz w:val="24"/>
          <w:szCs w:val="24"/>
        </w:rPr>
        <w:t xml:space="preserve">. </w:t>
      </w:r>
      <w:r w:rsidRPr="00F52ACA">
        <w:rPr>
          <w:rFonts w:ascii="Times New Roman" w:hAnsi="Times New Roman" w:cs="Times New Roman"/>
          <w:sz w:val="24"/>
          <w:szCs w:val="24"/>
        </w:rPr>
        <w:t xml:space="preserve"> </w:t>
      </w:r>
      <w:r w:rsidR="000A6573">
        <w:rPr>
          <w:rFonts w:ascii="Times New Roman" w:hAnsi="Times New Roman" w:cs="Times New Roman"/>
          <w:sz w:val="24"/>
          <w:szCs w:val="24"/>
        </w:rPr>
        <w:t>D</w:t>
      </w:r>
      <w:r w:rsidRPr="00F52ACA">
        <w:rPr>
          <w:rFonts w:ascii="Times New Roman" w:hAnsi="Times New Roman" w:cs="Times New Roman"/>
          <w:sz w:val="24"/>
          <w:szCs w:val="24"/>
        </w:rPr>
        <w:t>nes</w:t>
      </w:r>
      <w:r w:rsidR="000A6573">
        <w:rPr>
          <w:rFonts w:ascii="Times New Roman" w:hAnsi="Times New Roman" w:cs="Times New Roman"/>
          <w:sz w:val="24"/>
          <w:szCs w:val="24"/>
        </w:rPr>
        <w:t xml:space="preserve"> se používají často </w:t>
      </w:r>
      <w:proofErr w:type="spellStart"/>
      <w:r w:rsidR="000A6573">
        <w:rPr>
          <w:rFonts w:ascii="Times New Roman" w:hAnsi="Times New Roman" w:cs="Times New Roman"/>
          <w:sz w:val="24"/>
          <w:szCs w:val="24"/>
        </w:rPr>
        <w:t>nízkomolekulové</w:t>
      </w:r>
      <w:proofErr w:type="spellEnd"/>
      <w:r w:rsidR="000A6573">
        <w:rPr>
          <w:rFonts w:ascii="Times New Roman" w:hAnsi="Times New Roman" w:cs="Times New Roman"/>
          <w:sz w:val="24"/>
          <w:szCs w:val="24"/>
        </w:rPr>
        <w:t xml:space="preserve"> hepariny</w:t>
      </w:r>
      <w:r w:rsidRPr="00F52ACA">
        <w:rPr>
          <w:rFonts w:ascii="Times New Roman" w:hAnsi="Times New Roman" w:cs="Times New Roman"/>
          <w:sz w:val="24"/>
          <w:szCs w:val="24"/>
        </w:rPr>
        <w:t xml:space="preserve">, obsahující jen desítky derivátů – výrazně lépe se odhaduje dávkování. Různé výrobní názvy (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fraxiparin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CA">
        <w:rPr>
          <w:rFonts w:ascii="Times New Roman" w:hAnsi="Times New Roman" w:cs="Times New Roman"/>
          <w:sz w:val="24"/>
          <w:szCs w:val="24"/>
        </w:rPr>
        <w:t>plavix</w:t>
      </w:r>
      <w:proofErr w:type="spellEnd"/>
      <w:r w:rsidRPr="00F52ACA">
        <w:rPr>
          <w:rFonts w:ascii="Times New Roman" w:hAnsi="Times New Roman" w:cs="Times New Roman"/>
          <w:sz w:val="24"/>
          <w:szCs w:val="24"/>
        </w:rPr>
        <w:t xml:space="preserve"> …)  </w:t>
      </w:r>
    </w:p>
    <w:p w:rsidR="00AE763E" w:rsidRPr="00F52ACA" w:rsidRDefault="00AE763E" w:rsidP="00767B66">
      <w:pPr>
        <w:rPr>
          <w:rFonts w:ascii="Times New Roman" w:hAnsi="Times New Roman" w:cs="Times New Roman"/>
          <w:sz w:val="24"/>
          <w:szCs w:val="24"/>
        </w:rPr>
      </w:pPr>
    </w:p>
    <w:sectPr w:rsidR="00AE763E" w:rsidRPr="00F52A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7E" w:rsidRDefault="0068277E" w:rsidP="005A086F">
      <w:pPr>
        <w:spacing w:after="0" w:line="240" w:lineRule="auto"/>
      </w:pPr>
      <w:r>
        <w:separator/>
      </w:r>
    </w:p>
  </w:endnote>
  <w:endnote w:type="continuationSeparator" w:id="0">
    <w:p w:rsidR="0068277E" w:rsidRDefault="0068277E" w:rsidP="005A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  <w:p w:rsidR="00297E3A" w:rsidRDefault="00297E3A" w:rsidP="00E97834">
    <w:pPr>
      <w:pStyle w:val="Zpat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7E" w:rsidRDefault="0068277E" w:rsidP="005A086F">
      <w:pPr>
        <w:spacing w:after="0" w:line="240" w:lineRule="auto"/>
      </w:pPr>
      <w:r>
        <w:separator/>
      </w:r>
    </w:p>
  </w:footnote>
  <w:footnote w:type="continuationSeparator" w:id="0">
    <w:p w:rsidR="0068277E" w:rsidRDefault="0068277E" w:rsidP="005A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CC" w:rsidRDefault="007702CC" w:rsidP="007702CC">
    <w:pPr>
      <w:pStyle w:val="Zhlav"/>
      <w:jc w:val="center"/>
    </w:pPr>
    <w:r>
      <w:rPr>
        <w:noProof/>
        <w:lang w:eastAsia="cs-CZ"/>
      </w:rPr>
      <w:drawing>
        <wp:inline distT="0" distB="0" distL="0" distR="0" wp14:anchorId="59FB1A07" wp14:editId="1122620D">
          <wp:extent cx="4105275" cy="895350"/>
          <wp:effectExtent l="0" t="0" r="9525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86F" w:rsidRDefault="005A086F" w:rsidP="005A086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2E20"/>
    <w:multiLevelType w:val="hybridMultilevel"/>
    <w:tmpl w:val="A8C8B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5211C"/>
    <w:multiLevelType w:val="hybridMultilevel"/>
    <w:tmpl w:val="E8BE733C"/>
    <w:lvl w:ilvl="0" w:tplc="6CCA20FC">
      <w:start w:val="3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CCD22F2"/>
    <w:multiLevelType w:val="singleLevel"/>
    <w:tmpl w:val="946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F"/>
    <w:rsid w:val="00003456"/>
    <w:rsid w:val="00056087"/>
    <w:rsid w:val="000A6573"/>
    <w:rsid w:val="000A6ADD"/>
    <w:rsid w:val="000F613C"/>
    <w:rsid w:val="001406E9"/>
    <w:rsid w:val="001509DE"/>
    <w:rsid w:val="001622DF"/>
    <w:rsid w:val="001A1A1F"/>
    <w:rsid w:val="001B2CB3"/>
    <w:rsid w:val="00297E3A"/>
    <w:rsid w:val="002B0A57"/>
    <w:rsid w:val="002C5025"/>
    <w:rsid w:val="00382C3D"/>
    <w:rsid w:val="0047623F"/>
    <w:rsid w:val="00482841"/>
    <w:rsid w:val="004E199F"/>
    <w:rsid w:val="005118B5"/>
    <w:rsid w:val="005A086F"/>
    <w:rsid w:val="005D7382"/>
    <w:rsid w:val="005F5A2E"/>
    <w:rsid w:val="0068277E"/>
    <w:rsid w:val="00726388"/>
    <w:rsid w:val="00767B66"/>
    <w:rsid w:val="007702CC"/>
    <w:rsid w:val="007F1581"/>
    <w:rsid w:val="00832F32"/>
    <w:rsid w:val="008520E7"/>
    <w:rsid w:val="00A52309"/>
    <w:rsid w:val="00AE763E"/>
    <w:rsid w:val="00B16392"/>
    <w:rsid w:val="00CE51AE"/>
    <w:rsid w:val="00CF3F35"/>
    <w:rsid w:val="00CF4CA0"/>
    <w:rsid w:val="00D80EB3"/>
    <w:rsid w:val="00E97834"/>
    <w:rsid w:val="00EA0AD8"/>
    <w:rsid w:val="00EB2294"/>
    <w:rsid w:val="00F52ACA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C166F-DF80-49A0-BD72-C6E8010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E7"/>
  </w:style>
  <w:style w:type="paragraph" w:styleId="Nadpis1">
    <w:name w:val="heading 1"/>
    <w:basedOn w:val="Normln"/>
    <w:next w:val="Normln"/>
    <w:link w:val="Nadpis1Char"/>
    <w:qFormat/>
    <w:rsid w:val="00CF3F35"/>
    <w:pPr>
      <w:keepNext/>
      <w:spacing w:after="0" w:line="240" w:lineRule="auto"/>
      <w:ind w:right="567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3F35"/>
    <w:pPr>
      <w:keepNext/>
      <w:spacing w:after="0" w:line="240" w:lineRule="auto"/>
      <w:ind w:right="850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3F3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86F"/>
  </w:style>
  <w:style w:type="paragraph" w:styleId="Zpat">
    <w:name w:val="footer"/>
    <w:basedOn w:val="Normln"/>
    <w:link w:val="ZpatChar"/>
    <w:uiPriority w:val="99"/>
    <w:unhideWhenUsed/>
    <w:rsid w:val="005A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86F"/>
  </w:style>
  <w:style w:type="paragraph" w:styleId="Textbubliny">
    <w:name w:val="Balloon Text"/>
    <w:basedOn w:val="Normln"/>
    <w:link w:val="TextbublinyChar"/>
    <w:uiPriority w:val="99"/>
    <w:semiHidden/>
    <w:unhideWhenUsed/>
    <w:rsid w:val="005A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F3F3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F3F35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F3F35"/>
    <w:pPr>
      <w:spacing w:after="0" w:line="240" w:lineRule="auto"/>
      <w:ind w:right="567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F3F35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3F3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57BB-77D9-4C2E-9147-49636CDE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2587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DIVISOVAL</dc:creator>
  <cp:lastModifiedBy>BEDNARJ</cp:lastModifiedBy>
  <cp:revision>2</cp:revision>
  <cp:lastPrinted>2012-08-06T09:05:00Z</cp:lastPrinted>
  <dcterms:created xsi:type="dcterms:W3CDTF">2015-07-02T08:13:00Z</dcterms:created>
  <dcterms:modified xsi:type="dcterms:W3CDTF">2015-07-02T08:13:00Z</dcterms:modified>
</cp:coreProperties>
</file>