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FC7C" w14:textId="77777777" w:rsidR="00BE17E2" w:rsidRPr="004E199F" w:rsidRDefault="00BE17E2" w:rsidP="00BE17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99F">
        <w:rPr>
          <w:rFonts w:ascii="Times New Roman" w:hAnsi="Times New Roman" w:cs="Times New Roman"/>
          <w:b/>
          <w:sz w:val="24"/>
          <w:szCs w:val="24"/>
        </w:rPr>
        <w:t>Fakulta: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1F3">
        <w:rPr>
          <w:rFonts w:ascii="Times New Roman" w:hAnsi="Times New Roman" w:cs="Times New Roman"/>
          <w:sz w:val="24"/>
          <w:szCs w:val="24"/>
        </w:rPr>
        <w:t>Fakulta veterinární hygieny a ekologie</w:t>
      </w:r>
    </w:p>
    <w:p w14:paraId="3E5A097F" w14:textId="77777777" w:rsidR="00BE17E2" w:rsidRPr="0032781E" w:rsidRDefault="00BE17E2" w:rsidP="00BE17E2">
      <w:pPr>
        <w:tabs>
          <w:tab w:val="left" w:pos="511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199F">
        <w:rPr>
          <w:rFonts w:ascii="Times New Roman" w:hAnsi="Times New Roman" w:cs="Times New Roman"/>
          <w:b/>
          <w:sz w:val="24"/>
          <w:szCs w:val="24"/>
        </w:rPr>
        <w:t>Název ústavu:</w:t>
      </w:r>
      <w:r w:rsidRPr="00327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3AC6" w:rsidRPr="0032781E">
        <w:rPr>
          <w:rFonts w:ascii="Times New Roman" w:eastAsia="Calibri" w:hAnsi="Times New Roman" w:cs="Times New Roman"/>
          <w:sz w:val="24"/>
          <w:szCs w:val="24"/>
        </w:rPr>
        <w:t xml:space="preserve">Ústav ochrany </w:t>
      </w:r>
      <w:r w:rsidR="00E03AC6">
        <w:rPr>
          <w:rFonts w:ascii="Times New Roman" w:eastAsia="Calibri" w:hAnsi="Times New Roman" w:cs="Times New Roman"/>
          <w:sz w:val="24"/>
          <w:szCs w:val="24"/>
        </w:rPr>
        <w:t>a welfare zvířat a veřejného veterinárního lékařství</w:t>
      </w:r>
    </w:p>
    <w:p w14:paraId="1F2B2EEC" w14:textId="699BF28F" w:rsidR="00BE17E2" w:rsidRPr="004E199F" w:rsidRDefault="00BE17E2" w:rsidP="00BE17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99F">
        <w:rPr>
          <w:rFonts w:ascii="Times New Roman" w:hAnsi="Times New Roman" w:cs="Times New Roman"/>
          <w:b/>
          <w:sz w:val="24"/>
          <w:szCs w:val="24"/>
        </w:rPr>
        <w:t>Kód a název předmětu: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5CD5">
        <w:rPr>
          <w:rFonts w:ascii="Times New Roman" w:hAnsi="Times New Roman" w:cs="Times New Roman"/>
          <w:sz w:val="24"/>
          <w:szCs w:val="24"/>
        </w:rPr>
        <w:t>H</w:t>
      </w:r>
      <w:r w:rsidR="00B30247">
        <w:rPr>
          <w:rFonts w:ascii="Times New Roman" w:hAnsi="Times New Roman" w:cs="Times New Roman"/>
          <w:sz w:val="24"/>
          <w:szCs w:val="24"/>
        </w:rPr>
        <w:t>7</w:t>
      </w:r>
      <w:r w:rsidR="00170E2B">
        <w:rPr>
          <w:rFonts w:ascii="Times New Roman" w:hAnsi="Times New Roman" w:cs="Times New Roman"/>
          <w:sz w:val="24"/>
          <w:szCs w:val="24"/>
        </w:rPr>
        <w:t>ZW1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E2B">
        <w:rPr>
          <w:rFonts w:ascii="Times New Roman" w:hAnsi="Times New Roman" w:cs="Times New Roman"/>
          <w:sz w:val="24"/>
          <w:szCs w:val="24"/>
        </w:rPr>
        <w:t>Ochrana zvířat a welfare I – praktická cvičení</w:t>
      </w:r>
    </w:p>
    <w:p w14:paraId="56B3C8C8" w14:textId="1B9A5A28" w:rsidR="00BE17E2" w:rsidRPr="004E199F" w:rsidRDefault="00BE17E2" w:rsidP="00BE17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99F">
        <w:rPr>
          <w:rFonts w:ascii="Times New Roman" w:hAnsi="Times New Roman" w:cs="Times New Roman"/>
          <w:b/>
          <w:sz w:val="24"/>
          <w:szCs w:val="24"/>
        </w:rPr>
        <w:t>Akademický rok: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Letní semestr</w:t>
      </w:r>
      <w:r w:rsidR="00B30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356">
        <w:rPr>
          <w:rFonts w:ascii="Times New Roman" w:hAnsi="Times New Roman" w:cs="Times New Roman"/>
          <w:sz w:val="24"/>
          <w:szCs w:val="24"/>
        </w:rPr>
        <w:t>202</w:t>
      </w:r>
      <w:r w:rsidR="003A7D53">
        <w:rPr>
          <w:rFonts w:ascii="Times New Roman" w:hAnsi="Times New Roman" w:cs="Times New Roman"/>
          <w:sz w:val="24"/>
          <w:szCs w:val="24"/>
        </w:rPr>
        <w:t>3</w:t>
      </w:r>
      <w:r w:rsidR="007F1356">
        <w:rPr>
          <w:rFonts w:ascii="Times New Roman" w:hAnsi="Times New Roman" w:cs="Times New Roman"/>
          <w:sz w:val="24"/>
          <w:szCs w:val="24"/>
        </w:rPr>
        <w:t>/202</w:t>
      </w:r>
      <w:r w:rsidR="003A7D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2A9193" w14:textId="77777777" w:rsidR="00BE17E2" w:rsidRPr="004E199F" w:rsidRDefault="00BE17E2" w:rsidP="00BE17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99F"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51F3">
        <w:rPr>
          <w:rFonts w:ascii="Times New Roman" w:hAnsi="Times New Roman" w:cs="Times New Roman"/>
          <w:sz w:val="24"/>
          <w:szCs w:val="24"/>
        </w:rPr>
        <w:t>.</w:t>
      </w:r>
    </w:p>
    <w:p w14:paraId="5E1F83FA" w14:textId="756A939F" w:rsidR="00BE17E2" w:rsidRPr="00295CD5" w:rsidRDefault="00BE17E2" w:rsidP="00BE1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CD5">
        <w:rPr>
          <w:rFonts w:ascii="Times New Roman" w:hAnsi="Times New Roman" w:cs="Times New Roman"/>
          <w:b/>
          <w:sz w:val="24"/>
          <w:szCs w:val="24"/>
        </w:rPr>
        <w:t xml:space="preserve">Sylabus </w:t>
      </w:r>
      <w:r w:rsidR="00170E2B">
        <w:rPr>
          <w:rFonts w:ascii="Times New Roman" w:hAnsi="Times New Roman" w:cs="Times New Roman"/>
          <w:b/>
          <w:sz w:val="24"/>
          <w:szCs w:val="24"/>
        </w:rPr>
        <w:t>praktických cvičení</w:t>
      </w:r>
    </w:p>
    <w:tbl>
      <w:tblPr>
        <w:tblStyle w:val="Mkatabulky"/>
        <w:tblW w:w="9355" w:type="dxa"/>
        <w:tblLayout w:type="fixed"/>
        <w:tblLook w:val="04A0" w:firstRow="1" w:lastRow="0" w:firstColumn="1" w:lastColumn="0" w:noHBand="0" w:noVBand="1"/>
      </w:tblPr>
      <w:tblGrid>
        <w:gridCol w:w="1101"/>
        <w:gridCol w:w="3519"/>
        <w:gridCol w:w="3864"/>
        <w:gridCol w:w="804"/>
        <w:gridCol w:w="67"/>
      </w:tblGrid>
      <w:tr w:rsidR="00BE17E2" w14:paraId="54FF1FC3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  <w:vAlign w:val="center"/>
          </w:tcPr>
          <w:p w14:paraId="7A16E3E9" w14:textId="77777777" w:rsidR="00BE17E2" w:rsidRDefault="00BE17E2" w:rsidP="00FC7E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Týden.</w:t>
            </w:r>
          </w:p>
        </w:tc>
        <w:tc>
          <w:tcPr>
            <w:tcW w:w="7383" w:type="dxa"/>
            <w:gridSpan w:val="2"/>
            <w:vAlign w:val="center"/>
          </w:tcPr>
          <w:p w14:paraId="5B325688" w14:textId="77777777" w:rsidR="00BE17E2" w:rsidRDefault="00BE17E2" w:rsidP="00FC7E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Náplň</w:t>
            </w:r>
          </w:p>
        </w:tc>
        <w:tc>
          <w:tcPr>
            <w:tcW w:w="804" w:type="dxa"/>
            <w:vAlign w:val="center"/>
          </w:tcPr>
          <w:p w14:paraId="352E8708" w14:textId="77777777" w:rsidR="00BE17E2" w:rsidRDefault="00BE17E2" w:rsidP="00FC7E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hodin</w:t>
            </w:r>
          </w:p>
        </w:tc>
      </w:tr>
      <w:tr w:rsidR="00BE17E2" w14:paraId="2BBE8F31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5A725E38" w14:textId="77777777" w:rsidR="00BE17E2" w:rsidRPr="00BC6A08" w:rsidRDefault="00BE17E2" w:rsidP="00FC7E7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383" w:type="dxa"/>
            <w:gridSpan w:val="2"/>
            <w:vAlign w:val="center"/>
          </w:tcPr>
          <w:p w14:paraId="70957723" w14:textId="253C0174" w:rsidR="00BE17E2" w:rsidRPr="00BC6A08" w:rsidRDefault="00170E2B" w:rsidP="00170E2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Statistické hodnocení výsledků – popisné statistické parametry</w:t>
            </w:r>
          </w:p>
        </w:tc>
        <w:tc>
          <w:tcPr>
            <w:tcW w:w="804" w:type="dxa"/>
          </w:tcPr>
          <w:p w14:paraId="31087007" w14:textId="77777777" w:rsidR="00BE17E2" w:rsidRPr="00BC6A08" w:rsidRDefault="00BE17E2" w:rsidP="00FC7E7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AC6" w14:paraId="365DBF48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48880BB0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383" w:type="dxa"/>
            <w:gridSpan w:val="2"/>
            <w:vAlign w:val="center"/>
          </w:tcPr>
          <w:p w14:paraId="26354451" w14:textId="4E99D273" w:rsidR="00E03AC6" w:rsidRPr="00BC6A08" w:rsidRDefault="00170E2B" w:rsidP="006C44BE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Statistické hodnocení výsledků – testování rozdílů mezi četnostmi</w:t>
            </w:r>
          </w:p>
        </w:tc>
        <w:tc>
          <w:tcPr>
            <w:tcW w:w="804" w:type="dxa"/>
          </w:tcPr>
          <w:p w14:paraId="648AA80C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AC6" w14:paraId="52C144F6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45800EB6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383" w:type="dxa"/>
            <w:gridSpan w:val="2"/>
            <w:vAlign w:val="center"/>
          </w:tcPr>
          <w:p w14:paraId="7E19E8D3" w14:textId="5B308285" w:rsidR="00E03AC6" w:rsidRPr="00BC6A08" w:rsidRDefault="00170E2B" w:rsidP="006C44BE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Statistické hodnocení výsledků – testování rozdílů mezi průměry</w:t>
            </w:r>
          </w:p>
        </w:tc>
        <w:tc>
          <w:tcPr>
            <w:tcW w:w="804" w:type="dxa"/>
          </w:tcPr>
          <w:p w14:paraId="4305DB77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AC6" w14:paraId="4D1E9F57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5B7F7E50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383" w:type="dxa"/>
            <w:gridSpan w:val="2"/>
            <w:vAlign w:val="center"/>
          </w:tcPr>
          <w:p w14:paraId="451DA0F3" w14:textId="17787118" w:rsidR="00E03AC6" w:rsidRPr="00BC6A08" w:rsidRDefault="00170E2B" w:rsidP="006C44BE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Statistické hodnocení výsledků – testování rozdílů mezi mediány</w:t>
            </w:r>
          </w:p>
        </w:tc>
        <w:tc>
          <w:tcPr>
            <w:tcW w:w="804" w:type="dxa"/>
          </w:tcPr>
          <w:p w14:paraId="1CB4549C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AC6" w14:paraId="09969326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2AD3AF10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383" w:type="dxa"/>
            <w:gridSpan w:val="2"/>
            <w:vAlign w:val="center"/>
          </w:tcPr>
          <w:p w14:paraId="15EFC637" w14:textId="097E4C13" w:rsidR="00E03AC6" w:rsidRPr="00694B96" w:rsidRDefault="00170E2B" w:rsidP="006C44BE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Statistické hodnocení výsledků – regresní a korelační analýzy</w:t>
            </w:r>
          </w:p>
        </w:tc>
        <w:tc>
          <w:tcPr>
            <w:tcW w:w="804" w:type="dxa"/>
          </w:tcPr>
          <w:p w14:paraId="2A93F7CF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AC6" w14:paraId="60B790C9" w14:textId="77777777" w:rsidTr="00FC7E7D">
        <w:trPr>
          <w:gridAfter w:val="1"/>
          <w:wAfter w:w="67" w:type="dxa"/>
          <w:trHeight w:val="283"/>
        </w:trPr>
        <w:tc>
          <w:tcPr>
            <w:tcW w:w="1101" w:type="dxa"/>
          </w:tcPr>
          <w:p w14:paraId="7097CF33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383" w:type="dxa"/>
            <w:gridSpan w:val="2"/>
            <w:vAlign w:val="center"/>
          </w:tcPr>
          <w:p w14:paraId="0AF4D2CA" w14:textId="2C53FDF8" w:rsidR="00E03AC6" w:rsidRPr="00694B96" w:rsidRDefault="00170E2B" w:rsidP="006C44BE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Statistické hodnocení výsledků – interpretace výsledků, </w:t>
            </w:r>
            <w:r w:rsidRPr="00170E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TEST </w:t>
            </w:r>
          </w:p>
        </w:tc>
        <w:tc>
          <w:tcPr>
            <w:tcW w:w="804" w:type="dxa"/>
          </w:tcPr>
          <w:p w14:paraId="6D473B37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AC6" w14:paraId="523D81F6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7D3A46C2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383" w:type="dxa"/>
            <w:gridSpan w:val="2"/>
            <w:vAlign w:val="center"/>
          </w:tcPr>
          <w:p w14:paraId="3FB97537" w14:textId="40275E0C" w:rsidR="00E03AC6" w:rsidRPr="00BC6A08" w:rsidRDefault="00170E2B" w:rsidP="006C44BE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Laboratorní diagnostika – instrumentální metody, </w:t>
            </w:r>
            <w:r w:rsidRPr="00170E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TEST </w:t>
            </w:r>
          </w:p>
        </w:tc>
        <w:tc>
          <w:tcPr>
            <w:tcW w:w="804" w:type="dxa"/>
          </w:tcPr>
          <w:p w14:paraId="48D298D2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AC6" w14:paraId="2149A76C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1CAF93C2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383" w:type="dxa"/>
            <w:gridSpan w:val="2"/>
            <w:vAlign w:val="center"/>
          </w:tcPr>
          <w:p w14:paraId="16C447B4" w14:textId="5FF6EFD3" w:rsidR="00E03AC6" w:rsidRPr="00BC6A08" w:rsidRDefault="00170E2B" w:rsidP="006C44BE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Laboratorní diagnostika – hematologické a biochemické vyšetření</w:t>
            </w:r>
          </w:p>
        </w:tc>
        <w:tc>
          <w:tcPr>
            <w:tcW w:w="804" w:type="dxa"/>
          </w:tcPr>
          <w:p w14:paraId="02FF9026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AC6" w14:paraId="76A69FA5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21A894C2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383" w:type="dxa"/>
            <w:gridSpan w:val="2"/>
            <w:vAlign w:val="center"/>
          </w:tcPr>
          <w:p w14:paraId="5B5F9BA2" w14:textId="414FC561" w:rsidR="00E03AC6" w:rsidRPr="00BC6A08" w:rsidRDefault="00170E2B" w:rsidP="006C44BE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Laboratorní diagnostika – hodnocení stresu, vyšetření moči, </w:t>
            </w:r>
            <w:r w:rsidRPr="00170E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TEST  </w:t>
            </w:r>
          </w:p>
        </w:tc>
        <w:tc>
          <w:tcPr>
            <w:tcW w:w="804" w:type="dxa"/>
          </w:tcPr>
          <w:p w14:paraId="7DE288CA" w14:textId="77777777" w:rsidR="00E03AC6" w:rsidRPr="00BC6A08" w:rsidRDefault="00E03AC6" w:rsidP="00E03AC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E2B" w14:paraId="3CB87F7D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71477D4A" w14:textId="77777777" w:rsidR="00170E2B" w:rsidRPr="00BC6A08" w:rsidRDefault="00170E2B" w:rsidP="00170E2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383" w:type="dxa"/>
            <w:gridSpan w:val="2"/>
            <w:vAlign w:val="center"/>
          </w:tcPr>
          <w:p w14:paraId="5E9E85EE" w14:textId="3EB79CF6" w:rsidR="00170E2B" w:rsidRPr="00BC6A08" w:rsidRDefault="00170E2B" w:rsidP="00170E2B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Laboratorní diagnostika – metabolická onemocnění</w:t>
            </w:r>
            <w:r w:rsidRPr="00170E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</w:tcPr>
          <w:p w14:paraId="0284D3A8" w14:textId="77777777" w:rsidR="00170E2B" w:rsidRPr="00BC6A08" w:rsidRDefault="00170E2B" w:rsidP="00170E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E2B" w14:paraId="4BF735C8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0CFFC5BE" w14:textId="77777777" w:rsidR="00170E2B" w:rsidRPr="00BC6A08" w:rsidRDefault="00170E2B" w:rsidP="00170E2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383" w:type="dxa"/>
            <w:gridSpan w:val="2"/>
            <w:vAlign w:val="center"/>
          </w:tcPr>
          <w:p w14:paraId="4B51C0A5" w14:textId="118C4F8D" w:rsidR="00170E2B" w:rsidRPr="00694B96" w:rsidRDefault="003A7D53" w:rsidP="00170E2B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Laboratorní diagnostika – vyšetření intoxikací, </w:t>
            </w:r>
            <w:r w:rsidRPr="00170E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</w:tcPr>
          <w:p w14:paraId="1A5863BE" w14:textId="77777777" w:rsidR="00170E2B" w:rsidRPr="00BC6A08" w:rsidRDefault="00170E2B" w:rsidP="00170E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E2B" w14:paraId="15AE103C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65D7179D" w14:textId="77777777" w:rsidR="00170E2B" w:rsidRPr="00BC6A08" w:rsidRDefault="00170E2B" w:rsidP="00170E2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383" w:type="dxa"/>
            <w:gridSpan w:val="2"/>
            <w:vAlign w:val="center"/>
          </w:tcPr>
          <w:p w14:paraId="07B1D9B3" w14:textId="4ED499FB" w:rsidR="00170E2B" w:rsidRPr="00BC6A08" w:rsidRDefault="003A7D53" w:rsidP="00170E2B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Laboratorní diagnostika – bakteriální, virová, plísňová, parazitární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prionová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onemocnění</w:t>
            </w:r>
          </w:p>
        </w:tc>
        <w:tc>
          <w:tcPr>
            <w:tcW w:w="804" w:type="dxa"/>
          </w:tcPr>
          <w:p w14:paraId="4CF95E93" w14:textId="77777777" w:rsidR="00170E2B" w:rsidRPr="00BC6A08" w:rsidRDefault="00170E2B" w:rsidP="00170E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E2B" w14:paraId="4A771E98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51B197AD" w14:textId="77777777" w:rsidR="00170E2B" w:rsidRPr="00BC6A08" w:rsidRDefault="00170E2B" w:rsidP="00170E2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383" w:type="dxa"/>
            <w:gridSpan w:val="2"/>
            <w:vAlign w:val="center"/>
          </w:tcPr>
          <w:p w14:paraId="2514A56F" w14:textId="1B4F87FF" w:rsidR="00170E2B" w:rsidRPr="00BC6A08" w:rsidRDefault="003A7D53" w:rsidP="00170E2B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Laboratorní diagnostika – bakteriální, virová, plísňová, parazitární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prionová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onemocnění, </w:t>
            </w:r>
            <w:r w:rsidRPr="00170E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TEST</w:t>
            </w:r>
          </w:p>
        </w:tc>
        <w:tc>
          <w:tcPr>
            <w:tcW w:w="804" w:type="dxa"/>
          </w:tcPr>
          <w:p w14:paraId="241B6825" w14:textId="77777777" w:rsidR="00170E2B" w:rsidRPr="00BC6A08" w:rsidRDefault="00170E2B" w:rsidP="00170E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E2B" w14:paraId="58B35A28" w14:textId="77777777" w:rsidTr="00FC7E7D">
        <w:trPr>
          <w:gridAfter w:val="1"/>
          <w:wAfter w:w="67" w:type="dxa"/>
          <w:trHeight w:val="268"/>
        </w:trPr>
        <w:tc>
          <w:tcPr>
            <w:tcW w:w="1101" w:type="dxa"/>
          </w:tcPr>
          <w:p w14:paraId="56DD8E2D" w14:textId="77777777" w:rsidR="00170E2B" w:rsidRPr="00BC6A08" w:rsidRDefault="00170E2B" w:rsidP="00170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383" w:type="dxa"/>
            <w:gridSpan w:val="2"/>
            <w:vAlign w:val="center"/>
          </w:tcPr>
          <w:p w14:paraId="0CA42FD7" w14:textId="56CB4648" w:rsidR="00170E2B" w:rsidRPr="00BC6A08" w:rsidRDefault="00170E2B" w:rsidP="00170E2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Opravní test, zápočet, konzultace</w:t>
            </w:r>
          </w:p>
        </w:tc>
        <w:tc>
          <w:tcPr>
            <w:tcW w:w="804" w:type="dxa"/>
          </w:tcPr>
          <w:p w14:paraId="11CBF644" w14:textId="77777777" w:rsidR="00170E2B" w:rsidRPr="00BC6A08" w:rsidRDefault="00170E2B" w:rsidP="0017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E2B" w:rsidRPr="007D0A80" w14:paraId="32DC8609" w14:textId="77777777" w:rsidTr="00FC7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3"/>
        </w:trPr>
        <w:tc>
          <w:tcPr>
            <w:tcW w:w="4620" w:type="dxa"/>
            <w:gridSpan w:val="2"/>
            <w:vAlign w:val="bottom"/>
          </w:tcPr>
          <w:p w14:paraId="739686FF" w14:textId="285C3FD8" w:rsidR="00170E2B" w:rsidRPr="00E03AC6" w:rsidRDefault="00170E2B" w:rsidP="00170E2B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  <w:p w14:paraId="70C5D600" w14:textId="77777777" w:rsidR="00170E2B" w:rsidRDefault="00170E2B" w:rsidP="00170E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5" w:type="dxa"/>
            <w:gridSpan w:val="3"/>
            <w:vAlign w:val="bottom"/>
          </w:tcPr>
          <w:p w14:paraId="70AFB775" w14:textId="77777777" w:rsidR="00170E2B" w:rsidRDefault="00170E2B" w:rsidP="00170E2B">
            <w:pPr>
              <w:spacing w:before="20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01DEE47" w14:textId="0ECD1A48" w:rsidR="00170E2B" w:rsidRPr="00300225" w:rsidRDefault="00170E2B" w:rsidP="00170E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Prof. MVDr. Vladimír Večerek, CSc., MBA</w:t>
            </w:r>
          </w:p>
          <w:p w14:paraId="374AED7D" w14:textId="77777777" w:rsidR="00170E2B" w:rsidRDefault="00170E2B" w:rsidP="00170E2B">
            <w:pPr>
              <w:spacing w:before="20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97E3A">
              <w:rPr>
                <w:rFonts w:ascii="Times New Roman" w:hAnsi="Times New Roman" w:cs="Times New Roman"/>
                <w:sz w:val="24"/>
                <w:szCs w:val="24"/>
              </w:rPr>
              <w:t xml:space="preserve">arant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předmětu</w:t>
            </w:r>
          </w:p>
          <w:p w14:paraId="5085AA21" w14:textId="77777777" w:rsidR="00170E2B" w:rsidRPr="007D0A80" w:rsidRDefault="00170E2B" w:rsidP="00170E2B">
            <w:pPr>
              <w:spacing w:before="20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645346A" w14:textId="77777777" w:rsidR="00170E2B" w:rsidRDefault="00170E2B" w:rsidP="00170E2B">
      <w:pPr>
        <w:rPr>
          <w:rFonts w:ascii="Times New Roman" w:hAnsi="Times New Roman" w:cs="Times New Roman"/>
          <w:sz w:val="24"/>
          <w:szCs w:val="28"/>
        </w:rPr>
      </w:pPr>
      <w:r w:rsidRPr="00B30247">
        <w:rPr>
          <w:rFonts w:ascii="Times New Roman" w:hAnsi="Times New Roman" w:cs="Times New Roman"/>
          <w:b/>
          <w:bCs/>
          <w:sz w:val="24"/>
          <w:szCs w:val="28"/>
        </w:rPr>
        <w:t>Výuka praktických cvičení: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7F8A152" w14:textId="77777777" w:rsidR="00170E2B" w:rsidRDefault="00170E2B" w:rsidP="00170E2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doc. Ing. Jana Blahová, Ph.D.</w:t>
      </w:r>
    </w:p>
    <w:p w14:paraId="4851A653" w14:textId="5AC4BABE" w:rsidR="00170E2B" w:rsidRDefault="00170E2B" w:rsidP="00170E2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Mgr. </w:t>
      </w:r>
      <w:r w:rsidR="009C679C">
        <w:rPr>
          <w:rFonts w:ascii="Times New Roman" w:hAnsi="Times New Roman" w:cs="Times New Roman"/>
          <w:sz w:val="24"/>
          <w:szCs w:val="28"/>
        </w:rPr>
        <w:t>Naďa Konečná</w:t>
      </w:r>
      <w:bookmarkStart w:id="0" w:name="_GoBack"/>
      <w:bookmarkEnd w:id="0"/>
    </w:p>
    <w:p w14:paraId="510EDD23" w14:textId="77777777" w:rsidR="00BE17E2" w:rsidRDefault="00BE17E2" w:rsidP="00BE17E2"/>
    <w:p w14:paraId="424667B3" w14:textId="77777777" w:rsidR="00BE17E2" w:rsidRDefault="00BE17E2" w:rsidP="00BE17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6DFBCA" w14:textId="7A0DD1C3" w:rsidR="00BE17E2" w:rsidRPr="004E199F" w:rsidRDefault="00BE17E2" w:rsidP="00B302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21802C" w14:textId="1C4E005B" w:rsidR="00BE17E2" w:rsidRPr="00B30247" w:rsidRDefault="00BE17E2" w:rsidP="00BE17E2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B30247">
        <w:rPr>
          <w:rFonts w:ascii="Times New Roman" w:hAnsi="Times New Roman"/>
          <w:b/>
          <w:i/>
          <w:sz w:val="24"/>
        </w:rPr>
        <w:lastRenderedPageBreak/>
        <w:t>Požadavky pro udělení zápočtu</w:t>
      </w:r>
      <w:r w:rsidR="00B30247" w:rsidRPr="00B30247">
        <w:rPr>
          <w:rFonts w:ascii="Times New Roman" w:hAnsi="Times New Roman"/>
          <w:b/>
          <w:i/>
          <w:sz w:val="24"/>
        </w:rPr>
        <w:t>:</w:t>
      </w:r>
    </w:p>
    <w:p w14:paraId="723F0C6C" w14:textId="77777777" w:rsidR="00BE17E2" w:rsidRPr="00D907A1" w:rsidRDefault="00BE17E2" w:rsidP="00BE17E2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2BB58D7B" w14:textId="77777777" w:rsidR="00170E2B" w:rsidRPr="00170E2B" w:rsidRDefault="00170E2B" w:rsidP="00170E2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170E2B">
        <w:rPr>
          <w:rFonts w:ascii="Times New Roman" w:hAnsi="Times New Roman"/>
          <w:sz w:val="24"/>
        </w:rPr>
        <w:t>Maximálně 1 absence (výuka Po + Čt, možnost náhrady)</w:t>
      </w:r>
    </w:p>
    <w:p w14:paraId="6F0179F4" w14:textId="77777777" w:rsidR="00170E2B" w:rsidRPr="00170E2B" w:rsidRDefault="00170E2B" w:rsidP="00170E2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14:paraId="26B0706A" w14:textId="77777777" w:rsidR="00170E2B" w:rsidRPr="00170E2B" w:rsidRDefault="00170E2B" w:rsidP="00170E2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170E2B">
        <w:rPr>
          <w:rFonts w:ascii="Times New Roman" w:hAnsi="Times New Roman"/>
          <w:sz w:val="24"/>
        </w:rPr>
        <w:t>Zpracování protokolů z vybraných cvičení (cvičení ze statistiky)</w:t>
      </w:r>
    </w:p>
    <w:p w14:paraId="59D56634" w14:textId="77777777" w:rsidR="00170E2B" w:rsidRPr="00170E2B" w:rsidRDefault="00170E2B" w:rsidP="00170E2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14:paraId="75D9A3F5" w14:textId="6040066F" w:rsidR="00BE17E2" w:rsidRPr="00170E2B" w:rsidRDefault="00170E2B" w:rsidP="00170E2B">
      <w:pPr>
        <w:pStyle w:val="Odstavecseseznamem"/>
        <w:numPr>
          <w:ilvl w:val="0"/>
          <w:numId w:val="2"/>
        </w:numPr>
        <w:spacing w:after="0" w:line="240" w:lineRule="auto"/>
      </w:pPr>
      <w:r w:rsidRPr="00170E2B">
        <w:rPr>
          <w:rFonts w:ascii="Times New Roman" w:hAnsi="Times New Roman"/>
          <w:sz w:val="24"/>
        </w:rPr>
        <w:t xml:space="preserve">Úspěšné absolvování </w:t>
      </w:r>
      <w:r>
        <w:rPr>
          <w:rFonts w:ascii="Times New Roman" w:hAnsi="Times New Roman"/>
          <w:sz w:val="24"/>
        </w:rPr>
        <w:t xml:space="preserve">pěti </w:t>
      </w:r>
      <w:r w:rsidRPr="00170E2B">
        <w:rPr>
          <w:rFonts w:ascii="Times New Roman" w:hAnsi="Times New Roman"/>
          <w:sz w:val="24"/>
        </w:rPr>
        <w:t>průběžných testů (</w:t>
      </w:r>
      <w:r>
        <w:rPr>
          <w:rFonts w:ascii="Times New Roman" w:hAnsi="Times New Roman"/>
          <w:sz w:val="24"/>
        </w:rPr>
        <w:t>min 7</w:t>
      </w:r>
      <w:r w:rsidRPr="00170E2B">
        <w:rPr>
          <w:rFonts w:ascii="Times New Roman" w:hAnsi="Times New Roman"/>
          <w:sz w:val="24"/>
        </w:rPr>
        <w:t xml:space="preserve">0 %) – </w:t>
      </w:r>
      <w:proofErr w:type="spellStart"/>
      <w:r w:rsidRPr="00170E2B">
        <w:rPr>
          <w:rFonts w:ascii="Times New Roman" w:hAnsi="Times New Roman"/>
          <w:sz w:val="24"/>
        </w:rPr>
        <w:t>Moodle</w:t>
      </w:r>
      <w:proofErr w:type="spellEnd"/>
      <w:r w:rsidRPr="00170E2B">
        <w:rPr>
          <w:rFonts w:ascii="Times New Roman" w:hAnsi="Times New Roman"/>
          <w:sz w:val="24"/>
        </w:rPr>
        <w:t xml:space="preserve"> (nyní skryté, budou otevřené od čtvrtka do neděle)</w:t>
      </w:r>
    </w:p>
    <w:p w14:paraId="3973D734" w14:textId="77777777" w:rsidR="00541D65" w:rsidRPr="00B30247" w:rsidRDefault="009C679C">
      <w:pPr>
        <w:rPr>
          <w:color w:val="FF0000"/>
        </w:rPr>
      </w:pPr>
    </w:p>
    <w:sectPr w:rsidR="00541D65" w:rsidRPr="00B30247" w:rsidSect="00583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B85E7" w14:textId="77777777" w:rsidR="00623A74" w:rsidRDefault="00623A74">
      <w:pPr>
        <w:spacing w:after="0" w:line="240" w:lineRule="auto"/>
      </w:pPr>
      <w:r>
        <w:separator/>
      </w:r>
    </w:p>
  </w:endnote>
  <w:endnote w:type="continuationSeparator" w:id="0">
    <w:p w14:paraId="5EC3F6C5" w14:textId="77777777" w:rsidR="00623A74" w:rsidRDefault="0062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E7ACA" w14:textId="77777777" w:rsidR="00623A74" w:rsidRDefault="00623A74">
      <w:pPr>
        <w:spacing w:after="0" w:line="240" w:lineRule="auto"/>
      </w:pPr>
      <w:r>
        <w:separator/>
      </w:r>
    </w:p>
  </w:footnote>
  <w:footnote w:type="continuationSeparator" w:id="0">
    <w:p w14:paraId="5F18F767" w14:textId="77777777" w:rsidR="00623A74" w:rsidRDefault="0062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3FBC" w14:textId="77777777" w:rsidR="00295CD5" w:rsidRPr="00795210" w:rsidRDefault="00566C8B" w:rsidP="00795210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Veterinární</w:t>
    </w:r>
    <w:r w:rsidR="001A2A7B" w:rsidRPr="004E199F">
      <w:rPr>
        <w:rFonts w:ascii="Times New Roman" w:hAnsi="Times New Roman" w:cs="Times New Roman"/>
        <w:b/>
        <w:sz w:val="28"/>
        <w:szCs w:val="28"/>
      </w:rPr>
      <w:t xml:space="preserve"> univerzita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C5A"/>
    <w:multiLevelType w:val="hybridMultilevel"/>
    <w:tmpl w:val="9F642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879B5"/>
    <w:multiLevelType w:val="hybridMultilevel"/>
    <w:tmpl w:val="E9C605E6"/>
    <w:lvl w:ilvl="0" w:tplc="4B5EB74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7E2"/>
    <w:rsid w:val="00147BF0"/>
    <w:rsid w:val="00170E2B"/>
    <w:rsid w:val="001A2A7B"/>
    <w:rsid w:val="001B1ADD"/>
    <w:rsid w:val="00267F8C"/>
    <w:rsid w:val="00342B2F"/>
    <w:rsid w:val="003A7D53"/>
    <w:rsid w:val="004B2BE1"/>
    <w:rsid w:val="00566C8B"/>
    <w:rsid w:val="00623A74"/>
    <w:rsid w:val="006C44BE"/>
    <w:rsid w:val="00767742"/>
    <w:rsid w:val="007F1356"/>
    <w:rsid w:val="0080328D"/>
    <w:rsid w:val="00901542"/>
    <w:rsid w:val="009C679C"/>
    <w:rsid w:val="00B30247"/>
    <w:rsid w:val="00BD39DD"/>
    <w:rsid w:val="00BE17E2"/>
    <w:rsid w:val="00C23972"/>
    <w:rsid w:val="00C54230"/>
    <w:rsid w:val="00D907A1"/>
    <w:rsid w:val="00E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8263A"/>
  <w15:chartTrackingRefBased/>
  <w15:docId w15:val="{1640477C-AF4B-4617-B655-BD7620C1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BE17E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E17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E17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C8B"/>
  </w:style>
  <w:style w:type="paragraph" w:styleId="Zpat">
    <w:name w:val="footer"/>
    <w:basedOn w:val="Normln"/>
    <w:link w:val="ZpatChar"/>
    <w:uiPriority w:val="99"/>
    <w:unhideWhenUsed/>
    <w:rsid w:val="0056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218</Words>
  <Characters>1484</Characters>
  <Application>Microsoft Office Word</Application>
  <DocSecurity>0</DocSecurity>
  <Lines>78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KOVARIKOVAS</dc:creator>
  <cp:keywords/>
  <dc:description/>
  <cp:lastModifiedBy>Jana Blahová</cp:lastModifiedBy>
  <cp:revision>9</cp:revision>
  <cp:lastPrinted>2023-02-08T06:42:00Z</cp:lastPrinted>
  <dcterms:created xsi:type="dcterms:W3CDTF">2023-02-07T07:15:00Z</dcterms:created>
  <dcterms:modified xsi:type="dcterms:W3CDTF">2024-02-14T15:57:00Z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3e05453eac8b4cd06cb85ffaab9c6aba07b7884f09eb0c591a30af8d83879b50</vt:lpwstr>
  </property>
</Properties>
</file>